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3E" w:rsidRPr="00FC4A15" w:rsidRDefault="000664A0" w:rsidP="00FC4A15">
      <w:pPr>
        <w:ind w:firstLineChars="100" w:firstLine="262"/>
        <w:rPr>
          <w:b/>
          <w:sz w:val="22"/>
          <w:lang w:eastAsia="zh-CN"/>
        </w:rPr>
      </w:pPr>
      <w:r w:rsidRPr="00FC4A15">
        <w:rPr>
          <w:rFonts w:hint="eastAsia"/>
          <w:b/>
          <w:sz w:val="22"/>
          <w:lang w:eastAsia="zh-CN"/>
        </w:rPr>
        <w:t>三木市立</w:t>
      </w:r>
      <w:r w:rsidR="00FC4A15" w:rsidRPr="00FC4A15">
        <w:rPr>
          <w:rFonts w:hint="eastAsia"/>
          <w:b/>
          <w:sz w:val="22"/>
        </w:rPr>
        <w:t>小・中・特別支援</w:t>
      </w:r>
      <w:r w:rsidR="00FC4A15" w:rsidRPr="00FC4A15">
        <w:rPr>
          <w:rFonts w:hint="eastAsia"/>
          <w:b/>
          <w:sz w:val="22"/>
          <w:lang w:eastAsia="zh-CN"/>
        </w:rPr>
        <w:t>学校　臨時</w:t>
      </w:r>
      <w:r w:rsidR="00FC4A15" w:rsidRPr="00FC4A15">
        <w:rPr>
          <w:rFonts w:hint="eastAsia"/>
          <w:b/>
          <w:sz w:val="22"/>
        </w:rPr>
        <w:t>講師・会計年度</w:t>
      </w:r>
      <w:r w:rsidR="00FC4A15" w:rsidRPr="00FC4A15">
        <w:rPr>
          <w:rFonts w:hint="eastAsia"/>
          <w:b/>
          <w:sz w:val="22"/>
          <w:lang w:eastAsia="zh-CN"/>
        </w:rPr>
        <w:t>任用</w:t>
      </w:r>
      <w:r w:rsidR="00FC4A15" w:rsidRPr="00FC4A15">
        <w:rPr>
          <w:rFonts w:hint="eastAsia"/>
          <w:b/>
          <w:sz w:val="22"/>
        </w:rPr>
        <w:t>職員</w:t>
      </w:r>
      <w:r w:rsidRPr="00FC4A15">
        <w:rPr>
          <w:rFonts w:hint="eastAsia"/>
          <w:b/>
          <w:sz w:val="22"/>
          <w:lang w:eastAsia="zh-CN"/>
        </w:rPr>
        <w:t xml:space="preserve">　登録案内</w:t>
      </w:r>
    </w:p>
    <w:p w:rsidR="00EE1DC9" w:rsidRPr="00FC4A15" w:rsidRDefault="00EE1DC9" w:rsidP="00F208FB">
      <w:pPr>
        <w:snapToGrid w:val="0"/>
        <w:spacing w:line="120" w:lineRule="auto"/>
        <w:ind w:firstLineChars="100" w:firstLine="282"/>
        <w:jc w:val="center"/>
        <w:rPr>
          <w:b/>
          <w:sz w:val="24"/>
          <w:szCs w:val="24"/>
          <w:lang w:eastAsia="zh-CN"/>
        </w:rPr>
      </w:pPr>
    </w:p>
    <w:p w:rsidR="00580BB4" w:rsidRDefault="003307A0" w:rsidP="003307A0">
      <w:pPr>
        <w:wordWrap w:val="0"/>
        <w:ind w:right="41"/>
        <w:jc w:val="right"/>
        <w:rPr>
          <w:b/>
          <w:sz w:val="20"/>
          <w:szCs w:val="24"/>
        </w:rPr>
      </w:pPr>
      <w:r>
        <w:rPr>
          <w:rFonts w:hint="eastAsia"/>
          <w:b/>
          <w:sz w:val="20"/>
          <w:szCs w:val="24"/>
        </w:rPr>
        <w:t xml:space="preserve">   </w:t>
      </w:r>
      <w:r w:rsidR="0042433E" w:rsidRPr="00ED4404">
        <w:rPr>
          <w:rFonts w:hint="eastAsia"/>
          <w:b/>
          <w:sz w:val="20"/>
          <w:szCs w:val="24"/>
        </w:rPr>
        <w:t>三</w:t>
      </w:r>
      <w:bookmarkStart w:id="0" w:name="_GoBack"/>
      <w:bookmarkEnd w:id="0"/>
      <w:r w:rsidR="0042433E" w:rsidRPr="00ED4404">
        <w:rPr>
          <w:rFonts w:hint="eastAsia"/>
          <w:b/>
          <w:sz w:val="20"/>
          <w:szCs w:val="24"/>
        </w:rPr>
        <w:t>木市教育委員会</w:t>
      </w:r>
      <w:r>
        <w:rPr>
          <w:rFonts w:hint="eastAsia"/>
          <w:b/>
          <w:sz w:val="20"/>
          <w:szCs w:val="24"/>
        </w:rPr>
        <w:t xml:space="preserve"> </w:t>
      </w:r>
    </w:p>
    <w:p w:rsidR="00F23105" w:rsidRPr="00ED4404" w:rsidRDefault="00F23105" w:rsidP="00F208FB">
      <w:pPr>
        <w:snapToGrid w:val="0"/>
        <w:spacing w:line="120" w:lineRule="auto"/>
        <w:jc w:val="right"/>
        <w:rPr>
          <w:b/>
          <w:sz w:val="20"/>
          <w:szCs w:val="24"/>
        </w:rPr>
      </w:pPr>
    </w:p>
    <w:p w:rsidR="006E31B1" w:rsidRPr="003A6CC1" w:rsidRDefault="00BE6B7D" w:rsidP="000664A0">
      <w:pPr>
        <w:ind w:firstLineChars="100" w:firstLine="271"/>
        <w:jc w:val="left"/>
        <w:rPr>
          <w:color w:val="232428"/>
          <w:spacing w:val="15"/>
          <w:sz w:val="20"/>
        </w:rPr>
      </w:pPr>
      <w:r w:rsidRPr="006E31B1">
        <w:rPr>
          <w:rFonts w:hint="eastAsia"/>
          <w:color w:val="232428"/>
          <w:spacing w:val="15"/>
          <w:sz w:val="20"/>
        </w:rPr>
        <w:t>三木市教育委員会では、三木市立</w:t>
      </w:r>
      <w:r w:rsidR="005313FA" w:rsidRPr="006E31B1">
        <w:rPr>
          <w:rFonts w:hint="eastAsia"/>
          <w:color w:val="232428"/>
          <w:spacing w:val="15"/>
          <w:sz w:val="20"/>
        </w:rPr>
        <w:t>小・中・特別支援学校で、</w:t>
      </w:r>
      <w:r w:rsidR="0014002E" w:rsidRPr="006E31B1">
        <w:rPr>
          <w:rFonts w:hint="eastAsia"/>
          <w:color w:val="232428"/>
          <w:spacing w:val="15"/>
          <w:sz w:val="20"/>
        </w:rPr>
        <w:t>病休・産</w:t>
      </w:r>
      <w:r w:rsidR="005313FA" w:rsidRPr="006E31B1">
        <w:rPr>
          <w:rFonts w:hint="eastAsia"/>
          <w:color w:val="232428"/>
          <w:spacing w:val="15"/>
          <w:sz w:val="20"/>
        </w:rPr>
        <w:t>育休代替等として勤務していただく臨時的任用教員等の登録を</w:t>
      </w:r>
      <w:r w:rsidR="0014002E" w:rsidRPr="006E31B1">
        <w:rPr>
          <w:rFonts w:hint="eastAsia"/>
          <w:color w:val="232428"/>
          <w:spacing w:val="15"/>
          <w:sz w:val="20"/>
        </w:rPr>
        <w:t>随時</w:t>
      </w:r>
      <w:r w:rsidR="005313FA" w:rsidRPr="006E31B1">
        <w:rPr>
          <w:rFonts w:hint="eastAsia"/>
          <w:color w:val="232428"/>
          <w:spacing w:val="15"/>
          <w:sz w:val="20"/>
        </w:rPr>
        <w:t>受け付けています。</w:t>
      </w:r>
      <w:r w:rsidR="0014002E" w:rsidRPr="006E31B1">
        <w:rPr>
          <w:rFonts w:hint="eastAsia"/>
          <w:color w:val="232428"/>
          <w:spacing w:val="15"/>
          <w:sz w:val="20"/>
        </w:rPr>
        <w:t>過去に講師経験のない方も含め、少しでも興味のある方の登録をお待ちしています。年度途中の採用もあります。</w:t>
      </w:r>
      <w:r w:rsidRPr="006E31B1">
        <w:rPr>
          <w:rFonts w:hint="eastAsia"/>
          <w:color w:val="232428"/>
          <w:spacing w:val="15"/>
          <w:sz w:val="20"/>
        </w:rPr>
        <w:t>（年齢制限はありません）</w:t>
      </w:r>
    </w:p>
    <w:p w:rsidR="0014002E" w:rsidRPr="00FC4A15" w:rsidRDefault="00212EA1" w:rsidP="00212EA1">
      <w:pPr>
        <w:jc w:val="left"/>
        <w:rPr>
          <w:b/>
          <w:sz w:val="22"/>
        </w:rPr>
      </w:pPr>
      <w:r w:rsidRPr="00FC4A15">
        <w:rPr>
          <w:rFonts w:hint="eastAsia"/>
          <w:b/>
          <w:sz w:val="22"/>
        </w:rPr>
        <w:t>1.</w:t>
      </w:r>
      <w:r w:rsidR="005E1325" w:rsidRPr="00FC4A15">
        <w:rPr>
          <w:rFonts w:hint="eastAsia"/>
          <w:b/>
          <w:sz w:val="22"/>
        </w:rPr>
        <w:t>職種・勤務形態</w:t>
      </w:r>
    </w:p>
    <w:p w:rsidR="0014002E" w:rsidRPr="006E31B1" w:rsidRDefault="00212EA1" w:rsidP="000664A0">
      <w:pPr>
        <w:ind w:firstLineChars="100" w:firstLine="271"/>
        <w:jc w:val="left"/>
        <w:rPr>
          <w:color w:val="232428"/>
          <w:spacing w:val="15"/>
          <w:sz w:val="20"/>
        </w:rPr>
      </w:pPr>
      <w:r>
        <w:rPr>
          <w:rFonts w:hint="eastAsia"/>
          <w:color w:val="232428"/>
          <w:spacing w:val="15"/>
          <w:sz w:val="20"/>
        </w:rPr>
        <w:t>(1)</w:t>
      </w:r>
      <w:r w:rsidR="0014002E" w:rsidRPr="006E31B1">
        <w:rPr>
          <w:rFonts w:hint="eastAsia"/>
          <w:color w:val="232428"/>
          <w:spacing w:val="15"/>
          <w:sz w:val="20"/>
        </w:rPr>
        <w:t>臨時講師（</w:t>
      </w:r>
      <w:r w:rsidR="0014002E" w:rsidRPr="006E31B1">
        <w:rPr>
          <w:rFonts w:hint="eastAsia"/>
          <w:color w:val="232428"/>
          <w:spacing w:val="15"/>
          <w:sz w:val="20"/>
        </w:rPr>
        <w:t>1</w:t>
      </w:r>
      <w:r w:rsidR="0014002E" w:rsidRPr="006E31B1">
        <w:rPr>
          <w:rFonts w:hint="eastAsia"/>
          <w:color w:val="232428"/>
          <w:spacing w:val="15"/>
          <w:sz w:val="20"/>
        </w:rPr>
        <w:t>日</w:t>
      </w:r>
      <w:r w:rsidR="0014002E" w:rsidRPr="006E31B1">
        <w:rPr>
          <w:rFonts w:hint="eastAsia"/>
          <w:color w:val="232428"/>
          <w:spacing w:val="15"/>
          <w:sz w:val="20"/>
        </w:rPr>
        <w:t>7h45m</w:t>
      </w:r>
      <w:r w:rsidR="0014002E" w:rsidRPr="006E31B1">
        <w:rPr>
          <w:rFonts w:hint="eastAsia"/>
          <w:color w:val="232428"/>
          <w:spacing w:val="15"/>
          <w:sz w:val="20"/>
        </w:rPr>
        <w:t>勤務）</w:t>
      </w:r>
    </w:p>
    <w:p w:rsidR="0014002E" w:rsidRDefault="00212EA1" w:rsidP="000664A0">
      <w:pPr>
        <w:ind w:firstLineChars="100" w:firstLine="271"/>
        <w:jc w:val="left"/>
        <w:rPr>
          <w:color w:val="232428"/>
          <w:spacing w:val="15"/>
          <w:sz w:val="20"/>
        </w:rPr>
      </w:pPr>
      <w:r>
        <w:rPr>
          <w:rFonts w:hint="eastAsia"/>
          <w:color w:val="232428"/>
          <w:spacing w:val="15"/>
          <w:sz w:val="20"/>
        </w:rPr>
        <w:t>(2)</w:t>
      </w:r>
      <w:r w:rsidR="00FC4A15">
        <w:rPr>
          <w:rFonts w:hint="eastAsia"/>
          <w:color w:val="232428"/>
          <w:spacing w:val="15"/>
          <w:sz w:val="20"/>
        </w:rPr>
        <w:t>会計年度任用職員</w:t>
      </w:r>
      <w:r w:rsidR="0014002E" w:rsidRPr="006E31B1">
        <w:rPr>
          <w:rFonts w:hint="eastAsia"/>
          <w:color w:val="232428"/>
          <w:spacing w:val="15"/>
          <w:sz w:val="20"/>
        </w:rPr>
        <w:t>（週</w:t>
      </w:r>
      <w:r w:rsidR="0014002E" w:rsidRPr="006E31B1">
        <w:rPr>
          <w:rFonts w:hint="eastAsia"/>
          <w:color w:val="232428"/>
          <w:spacing w:val="15"/>
          <w:sz w:val="20"/>
        </w:rPr>
        <w:t>15h30m</w:t>
      </w:r>
      <w:r w:rsidR="0014002E" w:rsidRPr="006E31B1">
        <w:rPr>
          <w:rFonts w:hint="eastAsia"/>
          <w:color w:val="232428"/>
          <w:spacing w:val="15"/>
          <w:sz w:val="20"/>
        </w:rPr>
        <w:t>・</w:t>
      </w:r>
      <w:r w:rsidR="00FC4A15">
        <w:rPr>
          <w:rFonts w:hint="eastAsia"/>
          <w:color w:val="232428"/>
          <w:spacing w:val="15"/>
          <w:sz w:val="20"/>
        </w:rPr>
        <w:t>週</w:t>
      </w:r>
      <w:r w:rsidR="0014002E" w:rsidRPr="006E31B1">
        <w:rPr>
          <w:rFonts w:hint="eastAsia"/>
          <w:color w:val="232428"/>
          <w:spacing w:val="15"/>
          <w:sz w:val="20"/>
        </w:rPr>
        <w:t>23h15m</w:t>
      </w:r>
      <w:r w:rsidR="0014002E" w:rsidRPr="006E31B1">
        <w:rPr>
          <w:rFonts w:hint="eastAsia"/>
          <w:color w:val="232428"/>
          <w:spacing w:val="15"/>
          <w:sz w:val="20"/>
        </w:rPr>
        <w:t>・</w:t>
      </w:r>
      <w:r w:rsidR="00FC4A15">
        <w:rPr>
          <w:rFonts w:hint="eastAsia"/>
          <w:color w:val="232428"/>
          <w:spacing w:val="15"/>
          <w:sz w:val="20"/>
        </w:rPr>
        <w:t>週</w:t>
      </w:r>
      <w:r w:rsidR="00FC4A15">
        <w:rPr>
          <w:rFonts w:hint="eastAsia"/>
          <w:color w:val="232428"/>
          <w:spacing w:val="15"/>
          <w:sz w:val="20"/>
        </w:rPr>
        <w:t>29</w:t>
      </w:r>
      <w:r w:rsidR="00FC4A15" w:rsidRPr="00FC4A15">
        <w:rPr>
          <w:rFonts w:asciiTheme="minorHAnsi" w:hAnsiTheme="minorHAnsi"/>
          <w:color w:val="232428"/>
          <w:spacing w:val="15"/>
          <w:sz w:val="20"/>
        </w:rPr>
        <w:t>ｈ</w:t>
      </w:r>
      <w:r w:rsidR="0014002E" w:rsidRPr="006E31B1">
        <w:rPr>
          <w:rFonts w:hint="eastAsia"/>
          <w:color w:val="232428"/>
          <w:spacing w:val="15"/>
          <w:sz w:val="20"/>
        </w:rPr>
        <w:t>）</w:t>
      </w:r>
      <w:r w:rsidR="00FC4A15">
        <w:rPr>
          <w:rFonts w:hint="eastAsia"/>
          <w:color w:val="232428"/>
          <w:spacing w:val="15"/>
          <w:sz w:val="20"/>
        </w:rPr>
        <w:t>・</w:t>
      </w:r>
      <w:r w:rsidR="00FC4A15" w:rsidRPr="00FC4A15">
        <w:rPr>
          <w:rFonts w:hint="eastAsia"/>
          <w:color w:val="232428"/>
          <w:spacing w:val="15"/>
          <w:sz w:val="20"/>
          <w:szCs w:val="20"/>
        </w:rPr>
        <w:t>その他</w:t>
      </w:r>
    </w:p>
    <w:p w:rsidR="0014002E" w:rsidRPr="006E31B1" w:rsidRDefault="00FC4A15" w:rsidP="00FC4A15">
      <w:pPr>
        <w:ind w:firstLineChars="100" w:firstLine="271"/>
        <w:jc w:val="left"/>
        <w:rPr>
          <w:color w:val="232428"/>
          <w:spacing w:val="15"/>
          <w:sz w:val="20"/>
        </w:rPr>
      </w:pPr>
      <w:r>
        <w:rPr>
          <w:rFonts w:hint="eastAsia"/>
          <w:color w:val="232428"/>
          <w:spacing w:val="15"/>
          <w:sz w:val="20"/>
        </w:rPr>
        <w:t>※その他（初任教員研修：年間</w:t>
      </w:r>
      <w:r>
        <w:rPr>
          <w:rFonts w:hint="eastAsia"/>
          <w:color w:val="232428"/>
          <w:spacing w:val="15"/>
          <w:sz w:val="20"/>
        </w:rPr>
        <w:t>300</w:t>
      </w:r>
      <w:r>
        <w:rPr>
          <w:rFonts w:hint="eastAsia"/>
          <w:color w:val="232428"/>
          <w:spacing w:val="15"/>
          <w:sz w:val="20"/>
        </w:rPr>
        <w:t>ｈ・年間</w:t>
      </w:r>
      <w:r>
        <w:rPr>
          <w:rFonts w:hint="eastAsia"/>
          <w:color w:val="232428"/>
          <w:spacing w:val="15"/>
          <w:sz w:val="20"/>
        </w:rPr>
        <w:t>105</w:t>
      </w:r>
      <w:r>
        <w:rPr>
          <w:rFonts w:hint="eastAsia"/>
          <w:color w:val="232428"/>
          <w:spacing w:val="15"/>
          <w:sz w:val="20"/>
        </w:rPr>
        <w:t>ｈ）</w:t>
      </w:r>
    </w:p>
    <w:p w:rsidR="0014002E" w:rsidRPr="006E31B1" w:rsidRDefault="00FC4A15" w:rsidP="000664A0">
      <w:pPr>
        <w:ind w:firstLineChars="100" w:firstLine="271"/>
        <w:jc w:val="left"/>
        <w:rPr>
          <w:color w:val="232428"/>
          <w:spacing w:val="15"/>
          <w:sz w:val="20"/>
        </w:rPr>
      </w:pPr>
      <w:r>
        <w:rPr>
          <w:rFonts w:hint="eastAsia"/>
          <w:color w:val="232428"/>
          <w:spacing w:val="15"/>
          <w:sz w:val="20"/>
        </w:rPr>
        <w:t>(3</w:t>
      </w:r>
      <w:r w:rsidR="0014002E" w:rsidRPr="006E31B1">
        <w:rPr>
          <w:rFonts w:hint="eastAsia"/>
          <w:color w:val="232428"/>
          <w:spacing w:val="15"/>
          <w:sz w:val="20"/>
        </w:rPr>
        <w:t>臨時講師（養護担当）</w:t>
      </w:r>
    </w:p>
    <w:p w:rsidR="0014002E" w:rsidRPr="006E31B1" w:rsidRDefault="00FC4A15" w:rsidP="000664A0">
      <w:pPr>
        <w:ind w:firstLineChars="100" w:firstLine="271"/>
        <w:jc w:val="left"/>
        <w:rPr>
          <w:color w:val="232428"/>
          <w:spacing w:val="15"/>
          <w:sz w:val="20"/>
        </w:rPr>
      </w:pPr>
      <w:r>
        <w:rPr>
          <w:rFonts w:hint="eastAsia"/>
          <w:color w:val="232428"/>
          <w:spacing w:val="15"/>
          <w:sz w:val="20"/>
        </w:rPr>
        <w:t>(4</w:t>
      </w:r>
      <w:r w:rsidR="00212EA1">
        <w:rPr>
          <w:rFonts w:hint="eastAsia"/>
          <w:color w:val="232428"/>
          <w:spacing w:val="15"/>
          <w:sz w:val="20"/>
        </w:rPr>
        <w:t>)</w:t>
      </w:r>
      <w:r w:rsidR="0014002E" w:rsidRPr="006E31B1">
        <w:rPr>
          <w:rFonts w:hint="eastAsia"/>
          <w:color w:val="232428"/>
          <w:spacing w:val="15"/>
          <w:sz w:val="20"/>
        </w:rPr>
        <w:t>臨時講師（栄養担当）／</w:t>
      </w:r>
      <w:r w:rsidR="0042433E">
        <w:rPr>
          <w:rFonts w:hint="eastAsia"/>
          <w:color w:val="232428"/>
          <w:spacing w:val="15"/>
          <w:sz w:val="20"/>
        </w:rPr>
        <w:t>臨時</w:t>
      </w:r>
      <w:r w:rsidR="004E4ADD">
        <w:rPr>
          <w:rFonts w:hint="eastAsia"/>
          <w:color w:val="232428"/>
          <w:spacing w:val="15"/>
          <w:sz w:val="20"/>
        </w:rPr>
        <w:t>学校</w:t>
      </w:r>
      <w:r w:rsidR="0014002E" w:rsidRPr="006E31B1">
        <w:rPr>
          <w:rFonts w:hint="eastAsia"/>
          <w:color w:val="232428"/>
          <w:spacing w:val="15"/>
          <w:sz w:val="20"/>
        </w:rPr>
        <w:t>栄養職員</w:t>
      </w:r>
      <w:r w:rsidR="0042433E">
        <w:rPr>
          <w:rFonts w:hint="eastAsia"/>
          <w:color w:val="232428"/>
          <w:spacing w:val="15"/>
          <w:sz w:val="20"/>
        </w:rPr>
        <w:t>（栄養士免許をお持ちの方）</w:t>
      </w:r>
    </w:p>
    <w:p w:rsidR="006E31B1" w:rsidRPr="003A6CC1" w:rsidRDefault="00FC4A15" w:rsidP="000664A0">
      <w:pPr>
        <w:ind w:firstLineChars="100" w:firstLine="271"/>
        <w:jc w:val="left"/>
        <w:rPr>
          <w:color w:val="232428"/>
          <w:spacing w:val="15"/>
          <w:sz w:val="20"/>
          <w:lang w:eastAsia="zh-CN"/>
        </w:rPr>
      </w:pPr>
      <w:r>
        <w:rPr>
          <w:rFonts w:hint="eastAsia"/>
          <w:color w:val="232428"/>
          <w:spacing w:val="15"/>
          <w:sz w:val="20"/>
          <w:lang w:eastAsia="zh-CN"/>
        </w:rPr>
        <w:t>(5</w:t>
      </w:r>
      <w:r w:rsidR="00212EA1">
        <w:rPr>
          <w:rFonts w:hint="eastAsia"/>
          <w:color w:val="232428"/>
          <w:spacing w:val="15"/>
          <w:sz w:val="20"/>
          <w:lang w:eastAsia="zh-CN"/>
        </w:rPr>
        <w:t>)</w:t>
      </w:r>
      <w:r w:rsidR="00986D0B" w:rsidRPr="006E31B1">
        <w:rPr>
          <w:rFonts w:hint="eastAsia"/>
          <w:color w:val="232428"/>
          <w:spacing w:val="15"/>
          <w:sz w:val="20"/>
          <w:lang w:eastAsia="zh-CN"/>
        </w:rPr>
        <w:t>臨時</w:t>
      </w:r>
      <w:r w:rsidR="0014002E" w:rsidRPr="006E31B1">
        <w:rPr>
          <w:rFonts w:hint="eastAsia"/>
          <w:color w:val="232428"/>
          <w:spacing w:val="15"/>
          <w:sz w:val="20"/>
          <w:lang w:eastAsia="zh-CN"/>
        </w:rPr>
        <w:t>事務職員</w:t>
      </w:r>
    </w:p>
    <w:p w:rsidR="004927F9" w:rsidRPr="00FC4A15" w:rsidRDefault="00212EA1" w:rsidP="00212EA1">
      <w:pPr>
        <w:jc w:val="left"/>
        <w:rPr>
          <w:b/>
          <w:color w:val="232428"/>
          <w:spacing w:val="15"/>
          <w:sz w:val="22"/>
          <w:lang w:eastAsia="zh-CN"/>
        </w:rPr>
      </w:pPr>
      <w:r w:rsidRPr="00FC4A15">
        <w:rPr>
          <w:rFonts w:hint="eastAsia"/>
          <w:b/>
          <w:color w:val="232428"/>
          <w:spacing w:val="15"/>
          <w:sz w:val="22"/>
          <w:lang w:eastAsia="zh-CN"/>
        </w:rPr>
        <w:t>2.</w:t>
      </w:r>
      <w:r w:rsidR="007E524C" w:rsidRPr="00FC4A15">
        <w:rPr>
          <w:rFonts w:hint="eastAsia"/>
          <w:b/>
          <w:color w:val="232428"/>
          <w:spacing w:val="15"/>
          <w:sz w:val="22"/>
          <w:lang w:eastAsia="zh-CN"/>
        </w:rPr>
        <w:t>勤務条件（給与等）</w:t>
      </w:r>
    </w:p>
    <w:p w:rsidR="006E31B1" w:rsidRPr="003A6CC1" w:rsidRDefault="004927F9" w:rsidP="000664A0">
      <w:pPr>
        <w:ind w:firstLineChars="100" w:firstLine="271"/>
        <w:jc w:val="left"/>
        <w:rPr>
          <w:color w:val="232428"/>
          <w:spacing w:val="15"/>
          <w:sz w:val="20"/>
        </w:rPr>
      </w:pPr>
      <w:r w:rsidRPr="006E31B1">
        <w:rPr>
          <w:rFonts w:hint="eastAsia"/>
          <w:color w:val="232428"/>
          <w:spacing w:val="15"/>
          <w:sz w:val="20"/>
        </w:rPr>
        <w:t>兵庫県教育委員会の規定に基づく。</w:t>
      </w:r>
    </w:p>
    <w:p w:rsidR="005E1325" w:rsidRPr="00FC4A15" w:rsidRDefault="00212EA1" w:rsidP="00212EA1">
      <w:pPr>
        <w:jc w:val="left"/>
        <w:rPr>
          <w:color w:val="232428"/>
          <w:spacing w:val="15"/>
          <w:sz w:val="22"/>
        </w:rPr>
      </w:pPr>
      <w:r w:rsidRPr="00FC4A15">
        <w:rPr>
          <w:rFonts w:hint="eastAsia"/>
          <w:b/>
          <w:color w:val="232428"/>
          <w:spacing w:val="15"/>
          <w:sz w:val="22"/>
        </w:rPr>
        <w:t>3.</w:t>
      </w:r>
      <w:r w:rsidR="005E1325" w:rsidRPr="00FC4A15">
        <w:rPr>
          <w:rFonts w:hint="eastAsia"/>
          <w:b/>
          <w:color w:val="232428"/>
          <w:spacing w:val="15"/>
          <w:sz w:val="22"/>
        </w:rPr>
        <w:t>登録方法</w:t>
      </w:r>
      <w:r w:rsidR="00FC4A15">
        <w:rPr>
          <w:rFonts w:hint="eastAsia"/>
          <w:b/>
          <w:color w:val="232428"/>
          <w:spacing w:val="15"/>
          <w:sz w:val="22"/>
        </w:rPr>
        <w:t xml:space="preserve"> </w:t>
      </w:r>
    </w:p>
    <w:p w:rsidR="00027D52" w:rsidRPr="006E31B1" w:rsidRDefault="005E1325" w:rsidP="000664A0">
      <w:pPr>
        <w:ind w:firstLineChars="100" w:firstLine="271"/>
        <w:jc w:val="left"/>
        <w:rPr>
          <w:color w:val="232428"/>
          <w:spacing w:val="15"/>
          <w:sz w:val="20"/>
        </w:rPr>
      </w:pPr>
      <w:r w:rsidRPr="00D53480">
        <w:rPr>
          <w:rFonts w:hint="eastAsia"/>
          <w:color w:val="FF0000"/>
          <w:spacing w:val="15"/>
          <w:sz w:val="20"/>
        </w:rPr>
        <w:t>市販の履歴書</w:t>
      </w:r>
      <w:r w:rsidR="006E31B1" w:rsidRPr="006E31B1">
        <w:rPr>
          <w:rFonts w:hint="eastAsia"/>
          <w:color w:val="232428"/>
          <w:spacing w:val="15"/>
          <w:sz w:val="20"/>
        </w:rPr>
        <w:t>または</w:t>
      </w:r>
      <w:r w:rsidRPr="00091E75">
        <w:rPr>
          <w:rFonts w:hint="eastAsia"/>
          <w:color w:val="FF0000"/>
          <w:spacing w:val="15"/>
          <w:sz w:val="20"/>
        </w:rPr>
        <w:t>登録申込書</w:t>
      </w:r>
      <w:r w:rsidRPr="006E31B1">
        <w:rPr>
          <w:rFonts w:hint="eastAsia"/>
          <w:color w:val="232428"/>
          <w:spacing w:val="15"/>
          <w:sz w:val="20"/>
        </w:rPr>
        <w:t>を</w:t>
      </w:r>
      <w:r w:rsidRPr="006E31B1">
        <w:rPr>
          <w:color w:val="232428"/>
          <w:spacing w:val="15"/>
          <w:sz w:val="20"/>
        </w:rPr>
        <w:t>持参</w:t>
      </w:r>
      <w:r w:rsidR="00BE6B7D" w:rsidRPr="006E31B1">
        <w:rPr>
          <w:rFonts w:hint="eastAsia"/>
          <w:color w:val="232428"/>
          <w:spacing w:val="15"/>
          <w:sz w:val="20"/>
        </w:rPr>
        <w:t>して</w:t>
      </w:r>
      <w:r w:rsidRPr="006E31B1">
        <w:rPr>
          <w:rFonts w:hint="eastAsia"/>
          <w:color w:val="232428"/>
          <w:spacing w:val="15"/>
          <w:sz w:val="20"/>
        </w:rPr>
        <w:t>ください。</w:t>
      </w:r>
    </w:p>
    <w:p w:rsidR="0014002E" w:rsidRPr="006E31B1" w:rsidRDefault="005E1325" w:rsidP="000664A0">
      <w:pPr>
        <w:ind w:firstLineChars="100" w:firstLine="271"/>
        <w:jc w:val="left"/>
        <w:rPr>
          <w:color w:val="232428"/>
          <w:spacing w:val="15"/>
          <w:sz w:val="20"/>
        </w:rPr>
      </w:pPr>
      <w:r w:rsidRPr="006E31B1">
        <w:rPr>
          <w:color w:val="232428"/>
          <w:spacing w:val="15"/>
          <w:sz w:val="20"/>
        </w:rPr>
        <w:t>郵送</w:t>
      </w:r>
      <w:r w:rsidRPr="006E31B1">
        <w:rPr>
          <w:rFonts w:hint="eastAsia"/>
          <w:color w:val="232428"/>
          <w:spacing w:val="15"/>
          <w:sz w:val="20"/>
        </w:rPr>
        <w:t>でも受け付けています。</w:t>
      </w:r>
    </w:p>
    <w:p w:rsidR="006E31B1" w:rsidRPr="001C2DFE" w:rsidRDefault="005E1325" w:rsidP="001C2DFE">
      <w:pPr>
        <w:ind w:firstLineChars="100" w:firstLine="271"/>
        <w:jc w:val="left"/>
        <w:rPr>
          <w:color w:val="232428"/>
          <w:spacing w:val="15"/>
          <w:sz w:val="20"/>
        </w:rPr>
      </w:pPr>
      <w:r w:rsidRPr="00567092">
        <w:rPr>
          <w:rFonts w:hint="eastAsia"/>
          <w:spacing w:val="15"/>
          <w:sz w:val="20"/>
        </w:rPr>
        <w:t>登録申込書</w:t>
      </w:r>
      <w:r w:rsidRPr="006E31B1">
        <w:rPr>
          <w:rFonts w:hint="eastAsia"/>
          <w:color w:val="232428"/>
          <w:spacing w:val="15"/>
          <w:sz w:val="20"/>
        </w:rPr>
        <w:t>は</w:t>
      </w:r>
      <w:r w:rsidR="00BE6B7D" w:rsidRPr="006E31B1">
        <w:rPr>
          <w:rFonts w:hint="eastAsia"/>
          <w:color w:val="232428"/>
          <w:spacing w:val="15"/>
          <w:sz w:val="20"/>
        </w:rPr>
        <w:t>、</w:t>
      </w:r>
      <w:r w:rsidR="001C2DFE">
        <w:rPr>
          <w:rFonts w:hint="eastAsia"/>
          <w:color w:val="232428"/>
          <w:spacing w:val="15"/>
          <w:sz w:val="20"/>
        </w:rPr>
        <w:t>別紙を</w:t>
      </w:r>
      <w:r w:rsidR="00634354">
        <w:rPr>
          <w:rFonts w:hint="eastAsia"/>
          <w:color w:val="232428"/>
          <w:spacing w:val="15"/>
          <w:sz w:val="20"/>
        </w:rPr>
        <w:t>ご</w:t>
      </w:r>
      <w:r w:rsidR="001C2DFE">
        <w:rPr>
          <w:rFonts w:hint="eastAsia"/>
          <w:color w:val="232428"/>
          <w:spacing w:val="15"/>
          <w:sz w:val="20"/>
        </w:rPr>
        <w:t>参照ください</w:t>
      </w:r>
      <w:r w:rsidRPr="006E31B1">
        <w:rPr>
          <w:rFonts w:hint="eastAsia"/>
          <w:color w:val="232428"/>
          <w:spacing w:val="15"/>
          <w:sz w:val="20"/>
        </w:rPr>
        <w:t>。</w:t>
      </w:r>
    </w:p>
    <w:p w:rsidR="00027D52" w:rsidRPr="00FC4A15" w:rsidRDefault="00212EA1" w:rsidP="00212EA1">
      <w:pPr>
        <w:jc w:val="left"/>
        <w:rPr>
          <w:b/>
          <w:color w:val="232428"/>
          <w:spacing w:val="15"/>
          <w:sz w:val="22"/>
        </w:rPr>
      </w:pPr>
      <w:r w:rsidRPr="00FC4A15">
        <w:rPr>
          <w:rFonts w:hint="eastAsia"/>
          <w:b/>
          <w:color w:val="232428"/>
          <w:spacing w:val="15"/>
          <w:sz w:val="22"/>
        </w:rPr>
        <w:t>4.</w:t>
      </w:r>
      <w:r w:rsidR="00027D52" w:rsidRPr="00FC4A15">
        <w:rPr>
          <w:rFonts w:hint="eastAsia"/>
          <w:b/>
          <w:color w:val="232428"/>
          <w:spacing w:val="15"/>
          <w:sz w:val="22"/>
        </w:rPr>
        <w:t>採用までの流れ</w:t>
      </w:r>
    </w:p>
    <w:p w:rsidR="006E31B1" w:rsidRPr="003A6CC1" w:rsidRDefault="00027D52" w:rsidP="0040371D">
      <w:pPr>
        <w:ind w:leftChars="100" w:left="251" w:firstLineChars="100" w:firstLine="271"/>
        <w:jc w:val="left"/>
        <w:rPr>
          <w:color w:val="232428"/>
          <w:spacing w:val="15"/>
          <w:sz w:val="20"/>
        </w:rPr>
      </w:pPr>
      <w:r w:rsidRPr="006E31B1">
        <w:rPr>
          <w:rFonts w:hint="eastAsia"/>
          <w:color w:val="232428"/>
          <w:spacing w:val="15"/>
          <w:sz w:val="20"/>
        </w:rPr>
        <w:t>病休・産育休</w:t>
      </w:r>
      <w:r w:rsidRPr="006E31B1">
        <w:rPr>
          <w:color w:val="232428"/>
          <w:spacing w:val="15"/>
          <w:sz w:val="20"/>
        </w:rPr>
        <w:t>等により</w:t>
      </w:r>
      <w:r w:rsidRPr="006E31B1">
        <w:rPr>
          <w:rFonts w:hint="eastAsia"/>
          <w:color w:val="232428"/>
          <w:spacing w:val="15"/>
          <w:sz w:val="20"/>
        </w:rPr>
        <w:t>欠員</w:t>
      </w:r>
      <w:r w:rsidRPr="006E31B1">
        <w:rPr>
          <w:color w:val="232428"/>
          <w:spacing w:val="15"/>
          <w:sz w:val="20"/>
        </w:rPr>
        <w:t>が</w:t>
      </w:r>
      <w:r w:rsidRPr="006E31B1">
        <w:rPr>
          <w:rFonts w:hint="eastAsia"/>
          <w:color w:val="232428"/>
          <w:spacing w:val="15"/>
          <w:sz w:val="20"/>
        </w:rPr>
        <w:t>発生した場合</w:t>
      </w:r>
      <w:r w:rsidR="00BE6B7D" w:rsidRPr="006E31B1">
        <w:rPr>
          <w:rFonts w:hint="eastAsia"/>
          <w:color w:val="232428"/>
          <w:spacing w:val="15"/>
          <w:sz w:val="20"/>
        </w:rPr>
        <w:t>には</w:t>
      </w:r>
      <w:r w:rsidR="00BE6B7D" w:rsidRPr="006E31B1">
        <w:rPr>
          <w:color w:val="232428"/>
          <w:spacing w:val="15"/>
          <w:sz w:val="20"/>
        </w:rPr>
        <w:t>、</w:t>
      </w:r>
      <w:r w:rsidR="00B37FDE">
        <w:rPr>
          <w:rFonts w:hint="eastAsia"/>
          <w:color w:val="232428"/>
          <w:spacing w:val="15"/>
          <w:sz w:val="20"/>
        </w:rPr>
        <w:t>教育委員会より本人宛に面接の</w:t>
      </w:r>
      <w:r w:rsidR="00B37FDE" w:rsidRPr="00B37FDE">
        <w:rPr>
          <w:rFonts w:hint="eastAsia"/>
          <w:color w:val="232428"/>
          <w:spacing w:val="15"/>
          <w:sz w:val="20"/>
        </w:rPr>
        <w:t>連絡をします</w:t>
      </w:r>
      <w:r w:rsidR="00B37FDE">
        <w:rPr>
          <w:rFonts w:hint="eastAsia"/>
          <w:color w:val="232428"/>
          <w:spacing w:val="15"/>
          <w:sz w:val="20"/>
        </w:rPr>
        <w:t>。</w:t>
      </w:r>
      <w:r w:rsidR="00B37FDE">
        <w:rPr>
          <w:color w:val="232428"/>
          <w:spacing w:val="15"/>
          <w:sz w:val="20"/>
        </w:rPr>
        <w:t>面接</w:t>
      </w:r>
      <w:r w:rsidR="00B37FDE">
        <w:rPr>
          <w:rFonts w:hint="eastAsia"/>
          <w:color w:val="232428"/>
          <w:spacing w:val="15"/>
          <w:sz w:val="20"/>
        </w:rPr>
        <w:t>後</w:t>
      </w:r>
      <w:r w:rsidR="00B37FDE">
        <w:rPr>
          <w:color w:val="232428"/>
          <w:spacing w:val="15"/>
          <w:sz w:val="20"/>
        </w:rPr>
        <w:t>、本人の希望</w:t>
      </w:r>
      <w:r w:rsidR="00757567">
        <w:rPr>
          <w:rFonts w:hint="eastAsia"/>
          <w:color w:val="232428"/>
          <w:spacing w:val="15"/>
          <w:sz w:val="20"/>
        </w:rPr>
        <w:t>等</w:t>
      </w:r>
      <w:r w:rsidR="00BE6B7D" w:rsidRPr="006E31B1">
        <w:rPr>
          <w:color w:val="232428"/>
          <w:spacing w:val="15"/>
          <w:sz w:val="20"/>
        </w:rPr>
        <w:t>を勘案して</w:t>
      </w:r>
      <w:r w:rsidRPr="006E31B1">
        <w:rPr>
          <w:color w:val="232428"/>
          <w:spacing w:val="15"/>
          <w:sz w:val="20"/>
        </w:rPr>
        <w:t>採用</w:t>
      </w:r>
      <w:r w:rsidR="00212EA1">
        <w:rPr>
          <w:rFonts w:hint="eastAsia"/>
          <w:color w:val="232428"/>
          <w:spacing w:val="15"/>
          <w:sz w:val="20"/>
        </w:rPr>
        <w:t>にかかる作業</w:t>
      </w:r>
      <w:r w:rsidR="007D390A">
        <w:rPr>
          <w:rFonts w:hint="eastAsia"/>
          <w:color w:val="232428"/>
          <w:spacing w:val="15"/>
          <w:sz w:val="20"/>
        </w:rPr>
        <w:t>を進めます</w:t>
      </w:r>
      <w:r w:rsidRPr="006E31B1">
        <w:rPr>
          <w:color w:val="232428"/>
          <w:spacing w:val="15"/>
          <w:sz w:val="20"/>
        </w:rPr>
        <w:t>。</w:t>
      </w:r>
    </w:p>
    <w:p w:rsidR="0040371D" w:rsidRPr="000664A0" w:rsidRDefault="0040371D" w:rsidP="0040371D">
      <w:pPr>
        <w:ind w:firstLineChars="100" w:firstLine="282"/>
        <w:rPr>
          <w:b/>
          <w:color w:val="232428"/>
          <w:spacing w:val="15"/>
          <w:sz w:val="24"/>
        </w:rPr>
      </w:pPr>
      <w:r>
        <w:rPr>
          <w:rFonts w:hint="eastAsia"/>
          <w:b/>
          <w:noProof/>
          <w:color w:val="232428"/>
          <w:spacing w:val="15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129540</wp:posOffset>
                </wp:positionV>
                <wp:extent cx="0" cy="1247775"/>
                <wp:effectExtent l="0" t="0" r="19050" b="952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A8C5A" id="直線コネクタ 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95pt,10.2pt" to="391.95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" strokecolor="black [3213]" strokeweight="2pt">
                <v:stroke dashstyle="1 1"/>
              </v:line>
            </w:pict>
          </mc:Fallback>
        </mc:AlternateContent>
      </w:r>
      <w:r>
        <w:rPr>
          <w:rFonts w:hint="eastAsia"/>
          <w:b/>
          <w:noProof/>
          <w:color w:val="232428"/>
          <w:spacing w:val="15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129540</wp:posOffset>
                </wp:positionV>
                <wp:extent cx="0" cy="1247775"/>
                <wp:effectExtent l="0" t="0" r="19050" b="952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BA459" id="直線コネクタ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0.2pt" to="-1.05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" strokecolor="black [3213]" strokeweight="2pt">
                <v:stroke dashstyle="1 1"/>
              </v:line>
            </w:pict>
          </mc:Fallback>
        </mc:AlternateContent>
      </w:r>
      <w:r>
        <w:rPr>
          <w:rFonts w:hint="eastAsia"/>
          <w:b/>
          <w:noProof/>
          <w:color w:val="232428"/>
          <w:spacing w:val="15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129540</wp:posOffset>
                </wp:positionV>
                <wp:extent cx="1428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4B7DE" id="直線コネクタ 4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0.2pt" to="10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" strokecolor="black [3213]" strokeweight="2pt">
                <v:stroke dashstyle="1 1"/>
              </v:line>
            </w:pict>
          </mc:Fallback>
        </mc:AlternateContent>
      </w:r>
      <w:r>
        <w:rPr>
          <w:rFonts w:hint="eastAsia"/>
          <w:b/>
          <w:noProof/>
          <w:color w:val="232428"/>
          <w:spacing w:val="15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129540</wp:posOffset>
                </wp:positionV>
                <wp:extent cx="34956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94E84" id="直線コネクタ 3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.7pt,10.2pt" to="391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" strokecolor="black [3213]" strokeweight="2pt">
                <v:stroke dashstyle="1 1"/>
              </v:line>
            </w:pict>
          </mc:Fallback>
        </mc:AlternateContent>
      </w:r>
      <w:r w:rsidRPr="00212EA1">
        <w:rPr>
          <w:rFonts w:hint="eastAsia"/>
          <w:b/>
          <w:color w:val="232428"/>
          <w:spacing w:val="15"/>
          <w:sz w:val="24"/>
        </w:rPr>
        <w:t>問い合わせ先</w:t>
      </w:r>
    </w:p>
    <w:p w:rsidR="0040371D" w:rsidRPr="006E31B1" w:rsidRDefault="0040371D" w:rsidP="0040371D">
      <w:pPr>
        <w:ind w:firstLineChars="100" w:firstLine="271"/>
        <w:jc w:val="left"/>
        <w:rPr>
          <w:color w:val="232428"/>
          <w:spacing w:val="15"/>
          <w:sz w:val="20"/>
        </w:rPr>
      </w:pPr>
      <w:r w:rsidRPr="006E31B1">
        <w:rPr>
          <w:color w:val="232428"/>
          <w:spacing w:val="15"/>
          <w:sz w:val="20"/>
        </w:rPr>
        <w:t>午前</w:t>
      </w:r>
      <w:r w:rsidRPr="006E31B1">
        <w:rPr>
          <w:color w:val="232428"/>
          <w:spacing w:val="15"/>
          <w:sz w:val="20"/>
        </w:rPr>
        <w:t>8</w:t>
      </w:r>
      <w:r w:rsidRPr="006E31B1">
        <w:rPr>
          <w:color w:val="232428"/>
          <w:spacing w:val="15"/>
          <w:sz w:val="20"/>
        </w:rPr>
        <w:t>時</w:t>
      </w:r>
      <w:r w:rsidRPr="006E31B1">
        <w:rPr>
          <w:color w:val="232428"/>
          <w:spacing w:val="15"/>
          <w:sz w:val="20"/>
        </w:rPr>
        <w:t>30</w:t>
      </w:r>
      <w:r w:rsidRPr="006E31B1">
        <w:rPr>
          <w:color w:val="232428"/>
          <w:spacing w:val="15"/>
          <w:sz w:val="20"/>
        </w:rPr>
        <w:t>分から午後</w:t>
      </w:r>
      <w:r w:rsidRPr="006E31B1">
        <w:rPr>
          <w:color w:val="232428"/>
          <w:spacing w:val="15"/>
          <w:sz w:val="20"/>
        </w:rPr>
        <w:t>5</w:t>
      </w:r>
      <w:r w:rsidRPr="006E31B1">
        <w:rPr>
          <w:color w:val="232428"/>
          <w:spacing w:val="15"/>
          <w:sz w:val="20"/>
        </w:rPr>
        <w:t>時まで（土・日・祝日は除く）</w:t>
      </w:r>
    </w:p>
    <w:p w:rsidR="0040371D" w:rsidRPr="006E31B1" w:rsidRDefault="0040371D" w:rsidP="0040371D">
      <w:pPr>
        <w:ind w:firstLineChars="100" w:firstLine="271"/>
        <w:jc w:val="left"/>
        <w:rPr>
          <w:color w:val="232428"/>
          <w:spacing w:val="15"/>
          <w:sz w:val="20"/>
        </w:rPr>
      </w:pPr>
      <w:r w:rsidRPr="006E31B1">
        <w:rPr>
          <w:rFonts w:hint="eastAsia"/>
          <w:color w:val="232428"/>
          <w:spacing w:val="15"/>
          <w:sz w:val="20"/>
        </w:rPr>
        <w:t>〒</w:t>
      </w:r>
      <w:r w:rsidRPr="006E31B1">
        <w:rPr>
          <w:rFonts w:hint="eastAsia"/>
          <w:color w:val="232428"/>
          <w:spacing w:val="15"/>
          <w:sz w:val="20"/>
        </w:rPr>
        <w:t>673-0492</w:t>
      </w:r>
      <w:r w:rsidRPr="006E31B1">
        <w:rPr>
          <w:rFonts w:hint="eastAsia"/>
          <w:color w:val="232428"/>
          <w:spacing w:val="15"/>
          <w:sz w:val="20"/>
        </w:rPr>
        <w:t xml:space="preserve">　兵庫県三木市上の丸町</w:t>
      </w:r>
      <w:r w:rsidRPr="006E31B1">
        <w:rPr>
          <w:rFonts w:hint="eastAsia"/>
          <w:color w:val="232428"/>
          <w:spacing w:val="15"/>
          <w:sz w:val="20"/>
        </w:rPr>
        <w:t>10-30</w:t>
      </w:r>
    </w:p>
    <w:p w:rsidR="0040371D" w:rsidRPr="006E31B1" w:rsidRDefault="0040371D" w:rsidP="0040371D">
      <w:pPr>
        <w:ind w:firstLineChars="100" w:firstLine="271"/>
        <w:jc w:val="left"/>
        <w:rPr>
          <w:color w:val="232428"/>
          <w:spacing w:val="15"/>
          <w:sz w:val="20"/>
        </w:rPr>
      </w:pPr>
      <w:r w:rsidRPr="006E31B1">
        <w:rPr>
          <w:rFonts w:hint="eastAsia"/>
          <w:color w:val="232428"/>
          <w:spacing w:val="15"/>
          <w:sz w:val="20"/>
        </w:rPr>
        <w:t>三木市教育委員会　学校教育課　教職員グループ</w:t>
      </w:r>
    </w:p>
    <w:p w:rsidR="0040371D" w:rsidRDefault="0040371D" w:rsidP="0040371D">
      <w:pPr>
        <w:ind w:firstLineChars="100" w:firstLine="271"/>
        <w:jc w:val="left"/>
        <w:rPr>
          <w:color w:val="232428"/>
          <w:spacing w:val="15"/>
          <w:sz w:val="20"/>
        </w:rPr>
      </w:pPr>
      <w:r w:rsidRPr="006E31B1">
        <w:rPr>
          <w:rFonts w:hint="eastAsia"/>
          <w:color w:val="232428"/>
          <w:spacing w:val="15"/>
          <w:sz w:val="20"/>
        </w:rPr>
        <w:t>TEL 0794-82-2000</w:t>
      </w:r>
      <w:r w:rsidRPr="006E31B1">
        <w:rPr>
          <w:rFonts w:hint="eastAsia"/>
          <w:color w:val="232428"/>
          <w:spacing w:val="15"/>
          <w:sz w:val="20"/>
        </w:rPr>
        <w:t>（内線</w:t>
      </w:r>
      <w:r w:rsidRPr="006E31B1">
        <w:rPr>
          <w:rFonts w:hint="eastAsia"/>
          <w:color w:val="232428"/>
          <w:spacing w:val="15"/>
          <w:sz w:val="20"/>
        </w:rPr>
        <w:t>3535</w:t>
      </w:r>
      <w:r w:rsidRPr="006E31B1">
        <w:rPr>
          <w:rFonts w:hint="eastAsia"/>
          <w:color w:val="232428"/>
          <w:spacing w:val="15"/>
          <w:sz w:val="20"/>
        </w:rPr>
        <w:t xml:space="preserve">）　</w:t>
      </w:r>
      <w:r w:rsidRPr="006E31B1">
        <w:rPr>
          <w:rFonts w:hint="eastAsia"/>
          <w:color w:val="232428"/>
          <w:spacing w:val="15"/>
          <w:sz w:val="20"/>
        </w:rPr>
        <w:t>FAX 0794-83-3699</w:t>
      </w:r>
    </w:p>
    <w:p w:rsidR="006D6E1A" w:rsidRPr="006D6E1A" w:rsidRDefault="0040371D" w:rsidP="0040371D">
      <w:pPr>
        <w:jc w:val="left"/>
        <w:rPr>
          <w:color w:val="232428"/>
          <w:spacing w:val="15"/>
          <w:sz w:val="20"/>
        </w:rPr>
      </w:pPr>
      <w:r>
        <w:rPr>
          <w:noProof/>
          <w:color w:val="232428"/>
          <w:spacing w:val="15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107315</wp:posOffset>
                </wp:positionV>
                <wp:extent cx="4991100" cy="0"/>
                <wp:effectExtent l="0" t="0" r="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0844B" id="直線コネクタ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8.45pt" to="391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" strokecolor="black [3213]" strokeweight="2pt">
                <v:stroke dashstyle="1 1"/>
              </v:line>
            </w:pict>
          </mc:Fallback>
        </mc:AlternateContent>
      </w:r>
    </w:p>
    <w:p w:rsidR="00924501" w:rsidRDefault="00593C50" w:rsidP="00593C50">
      <w:pPr>
        <w:ind w:left="271" w:hangingChars="100" w:hanging="271"/>
        <w:jc w:val="left"/>
        <w:rPr>
          <w:color w:val="232428"/>
          <w:spacing w:val="15"/>
          <w:sz w:val="20"/>
        </w:rPr>
      </w:pPr>
      <w:r>
        <w:rPr>
          <w:rFonts w:hint="eastAsia"/>
          <w:color w:val="232428"/>
          <w:spacing w:val="15"/>
          <w:sz w:val="20"/>
        </w:rPr>
        <w:t>※旧免許状をお持ち</w:t>
      </w:r>
      <w:r w:rsidR="00F534AB">
        <w:rPr>
          <w:rFonts w:hint="eastAsia"/>
          <w:color w:val="232428"/>
          <w:spacing w:val="15"/>
          <w:sz w:val="20"/>
        </w:rPr>
        <w:t>の方は、</w:t>
      </w:r>
      <w:r>
        <w:rPr>
          <w:rFonts w:hint="eastAsia"/>
          <w:color w:val="232428"/>
          <w:spacing w:val="15"/>
          <w:sz w:val="20"/>
        </w:rPr>
        <w:t>免許状更新講習修了確認期限を</w:t>
      </w:r>
      <w:r w:rsidR="00F534AB">
        <w:rPr>
          <w:rFonts w:hint="eastAsia"/>
          <w:color w:val="232428"/>
          <w:spacing w:val="15"/>
          <w:sz w:val="20"/>
        </w:rPr>
        <w:t>ご確認ください。</w:t>
      </w:r>
    </w:p>
    <w:p w:rsidR="00BE6B7D" w:rsidRPr="006E31B1" w:rsidRDefault="00BE6B7D" w:rsidP="00924501">
      <w:pPr>
        <w:ind w:leftChars="100" w:left="251"/>
        <w:jc w:val="left"/>
        <w:rPr>
          <w:color w:val="232428"/>
          <w:spacing w:val="15"/>
          <w:sz w:val="20"/>
        </w:rPr>
      </w:pPr>
      <w:r w:rsidRPr="006E31B1">
        <w:rPr>
          <w:rFonts w:hint="eastAsia"/>
          <w:color w:val="232428"/>
          <w:spacing w:val="15"/>
          <w:sz w:val="20"/>
        </w:rPr>
        <w:t>免許更新制度につ</w:t>
      </w:r>
      <w:r w:rsidR="00F5557E">
        <w:rPr>
          <w:rFonts w:hint="eastAsia"/>
          <w:color w:val="232428"/>
          <w:spacing w:val="15"/>
          <w:sz w:val="20"/>
        </w:rPr>
        <w:t>いて</w:t>
      </w:r>
      <w:r w:rsidRPr="006E31B1">
        <w:rPr>
          <w:rFonts w:hint="eastAsia"/>
          <w:color w:val="232428"/>
          <w:spacing w:val="15"/>
          <w:sz w:val="20"/>
        </w:rPr>
        <w:t>は</w:t>
      </w:r>
      <w:r w:rsidR="006748FE">
        <w:rPr>
          <w:rFonts w:hint="eastAsia"/>
          <w:color w:val="232428"/>
          <w:spacing w:val="15"/>
          <w:sz w:val="20"/>
        </w:rPr>
        <w:t>、</w:t>
      </w:r>
      <w:r w:rsidRPr="006E31B1">
        <w:rPr>
          <w:rFonts w:hint="eastAsia"/>
          <w:color w:val="232428"/>
          <w:spacing w:val="15"/>
          <w:sz w:val="20"/>
        </w:rPr>
        <w:t>文部科学省もしくは兵庫県教育委員会のホームページをご参照ください。</w:t>
      </w:r>
    </w:p>
    <w:sectPr w:rsidR="00BE6B7D" w:rsidRPr="006E31B1" w:rsidSect="00580BB4">
      <w:pgSz w:w="11906" w:h="16838" w:code="9"/>
      <w:pgMar w:top="1701" w:right="991" w:bottom="1134" w:left="1560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FB" w:rsidRDefault="001621FB" w:rsidP="009C643E">
      <w:r>
        <w:separator/>
      </w:r>
    </w:p>
  </w:endnote>
  <w:endnote w:type="continuationSeparator" w:id="0">
    <w:p w:rsidR="001621FB" w:rsidRDefault="001621FB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FB" w:rsidRDefault="001621FB" w:rsidP="009C643E">
      <w:r>
        <w:separator/>
      </w:r>
    </w:p>
  </w:footnote>
  <w:footnote w:type="continuationSeparator" w:id="0">
    <w:p w:rsidR="001621FB" w:rsidRDefault="001621FB" w:rsidP="009C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24DB"/>
    <w:multiLevelType w:val="hybridMultilevel"/>
    <w:tmpl w:val="1F80E304"/>
    <w:lvl w:ilvl="0" w:tplc="CD8E6A42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C10042"/>
    <w:multiLevelType w:val="hybridMultilevel"/>
    <w:tmpl w:val="EADCBECE"/>
    <w:lvl w:ilvl="0" w:tplc="AE8EFAF4">
      <w:numFmt w:val="bullet"/>
      <w:lvlText w:val="・"/>
      <w:lvlJc w:val="left"/>
      <w:pPr>
        <w:ind w:left="375" w:hanging="375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7E152F"/>
    <w:multiLevelType w:val="hybridMultilevel"/>
    <w:tmpl w:val="91FE6BC8"/>
    <w:lvl w:ilvl="0" w:tplc="C3AE84C2">
      <w:numFmt w:val="bullet"/>
      <w:lvlText w:val="・"/>
      <w:lvlJc w:val="left"/>
      <w:pPr>
        <w:ind w:left="375" w:hanging="375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0D2D39"/>
    <w:multiLevelType w:val="hybridMultilevel"/>
    <w:tmpl w:val="7F380186"/>
    <w:lvl w:ilvl="0" w:tplc="1DD494D6">
      <w:numFmt w:val="bullet"/>
      <w:lvlText w:val="・"/>
      <w:lvlJc w:val="left"/>
      <w:pPr>
        <w:ind w:left="375" w:hanging="375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213496"/>
    <w:multiLevelType w:val="hybridMultilevel"/>
    <w:tmpl w:val="2BA81B3A"/>
    <w:lvl w:ilvl="0" w:tplc="CB923E6E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D4714E"/>
    <w:multiLevelType w:val="hybridMultilevel"/>
    <w:tmpl w:val="E0629060"/>
    <w:lvl w:ilvl="0" w:tplc="40E26CEE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465312"/>
    <w:multiLevelType w:val="hybridMultilevel"/>
    <w:tmpl w:val="909C5896"/>
    <w:lvl w:ilvl="0" w:tplc="823482F6">
      <w:numFmt w:val="bullet"/>
      <w:lvlText w:val="・"/>
      <w:lvlJc w:val="left"/>
      <w:pPr>
        <w:ind w:left="375" w:hanging="375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DE210C"/>
    <w:multiLevelType w:val="hybridMultilevel"/>
    <w:tmpl w:val="85F81E6C"/>
    <w:lvl w:ilvl="0" w:tplc="74069AF4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5E3EE8"/>
    <w:multiLevelType w:val="hybridMultilevel"/>
    <w:tmpl w:val="8884C890"/>
    <w:lvl w:ilvl="0" w:tplc="ECA88B86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9C5263"/>
    <w:multiLevelType w:val="hybridMultilevel"/>
    <w:tmpl w:val="8876901E"/>
    <w:lvl w:ilvl="0" w:tplc="0A2ED4A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FB"/>
    <w:rsid w:val="00027D52"/>
    <w:rsid w:val="000664A0"/>
    <w:rsid w:val="00066E5C"/>
    <w:rsid w:val="00091E75"/>
    <w:rsid w:val="00102B8F"/>
    <w:rsid w:val="0014002E"/>
    <w:rsid w:val="001621FB"/>
    <w:rsid w:val="001A4DCC"/>
    <w:rsid w:val="001B484C"/>
    <w:rsid w:val="001C2DFE"/>
    <w:rsid w:val="00212EA1"/>
    <w:rsid w:val="003307A0"/>
    <w:rsid w:val="003A5E49"/>
    <w:rsid w:val="003A6CC1"/>
    <w:rsid w:val="0040371D"/>
    <w:rsid w:val="004120C3"/>
    <w:rsid w:val="0042433E"/>
    <w:rsid w:val="004927F9"/>
    <w:rsid w:val="004E4ADD"/>
    <w:rsid w:val="004F0A5E"/>
    <w:rsid w:val="005313FA"/>
    <w:rsid w:val="00546938"/>
    <w:rsid w:val="00567092"/>
    <w:rsid w:val="00580BB4"/>
    <w:rsid w:val="005831EB"/>
    <w:rsid w:val="00593C50"/>
    <w:rsid w:val="005E1325"/>
    <w:rsid w:val="00634354"/>
    <w:rsid w:val="00665F5F"/>
    <w:rsid w:val="006748FE"/>
    <w:rsid w:val="006B2A8B"/>
    <w:rsid w:val="006D6E1A"/>
    <w:rsid w:val="006E31B1"/>
    <w:rsid w:val="00724DDB"/>
    <w:rsid w:val="00756E61"/>
    <w:rsid w:val="00757567"/>
    <w:rsid w:val="0079179B"/>
    <w:rsid w:val="007D390A"/>
    <w:rsid w:val="007E524C"/>
    <w:rsid w:val="008D4125"/>
    <w:rsid w:val="00924501"/>
    <w:rsid w:val="009308C9"/>
    <w:rsid w:val="00986D0B"/>
    <w:rsid w:val="009C262F"/>
    <w:rsid w:val="009C643E"/>
    <w:rsid w:val="009D5FCF"/>
    <w:rsid w:val="009E71BE"/>
    <w:rsid w:val="00A20129"/>
    <w:rsid w:val="00A82C9F"/>
    <w:rsid w:val="00A8624E"/>
    <w:rsid w:val="00A96E13"/>
    <w:rsid w:val="00AD4B2D"/>
    <w:rsid w:val="00B377C1"/>
    <w:rsid w:val="00B37FDE"/>
    <w:rsid w:val="00BE6B7D"/>
    <w:rsid w:val="00BF4AB6"/>
    <w:rsid w:val="00CE4260"/>
    <w:rsid w:val="00D53480"/>
    <w:rsid w:val="00EB79CF"/>
    <w:rsid w:val="00ED4404"/>
    <w:rsid w:val="00EE1DC9"/>
    <w:rsid w:val="00F208FB"/>
    <w:rsid w:val="00F23105"/>
    <w:rsid w:val="00F534AB"/>
    <w:rsid w:val="00F5557E"/>
    <w:rsid w:val="00FB78A9"/>
    <w:rsid w:val="00FC4A15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4AB27A"/>
  <w15:docId w15:val="{AD46896C-661D-495B-84E1-8339FDA5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9D5F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三木市役所</cp:lastModifiedBy>
  <cp:revision>3</cp:revision>
  <cp:lastPrinted>2015-11-19T07:48:00Z</cp:lastPrinted>
  <dcterms:created xsi:type="dcterms:W3CDTF">2021-01-22T04:22:00Z</dcterms:created>
  <dcterms:modified xsi:type="dcterms:W3CDTF">2021-01-25T04:09:00Z</dcterms:modified>
</cp:coreProperties>
</file>