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55" w:rsidRDefault="00053355" w:rsidP="00053355">
      <w:r>
        <w:rPr>
          <w:rFonts w:hint="eastAsia"/>
        </w:rPr>
        <w:t>様式第６号（第８</w:t>
      </w:r>
      <w:r w:rsidRPr="00403F4F">
        <w:rPr>
          <w:rFonts w:hint="eastAsia"/>
        </w:rPr>
        <w:t>条関係）</w:t>
      </w:r>
    </w:p>
    <w:p w:rsidR="00053355" w:rsidRPr="00777A8F" w:rsidRDefault="00053355" w:rsidP="00053355">
      <w:pPr>
        <w:rPr>
          <w:b w:val="0"/>
        </w:rPr>
      </w:pPr>
    </w:p>
    <w:p w:rsidR="00053355" w:rsidRPr="00777A8F" w:rsidRDefault="00053355" w:rsidP="00053355">
      <w:pPr>
        <w:pStyle w:val="aa"/>
        <w:ind w:leftChars="0" w:left="0" w:rightChars="58" w:right="146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変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更</w:t>
      </w:r>
      <w:r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収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支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予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算</w:t>
      </w:r>
      <w:r w:rsidRPr="00777A8F">
        <w:rPr>
          <w:rFonts w:hint="eastAsia"/>
          <w:b/>
          <w:kern w:val="0"/>
          <w:sz w:val="24"/>
        </w:rPr>
        <w:t xml:space="preserve"> </w:t>
      </w:r>
      <w:r w:rsidRPr="00777A8F">
        <w:rPr>
          <w:rFonts w:hint="eastAsia"/>
          <w:b/>
          <w:kern w:val="0"/>
          <w:sz w:val="24"/>
        </w:rPr>
        <w:t>書</w:t>
      </w:r>
    </w:p>
    <w:p w:rsidR="00053355" w:rsidRDefault="00053355" w:rsidP="00053355">
      <w:r w:rsidRPr="00777A8F">
        <w:rPr>
          <w:rFonts w:hint="eastAsia"/>
        </w:rPr>
        <w:t>１　収入の部</w:t>
      </w:r>
    </w:p>
    <w:p w:rsidR="00053355" w:rsidRPr="00777A8F" w:rsidRDefault="00053355" w:rsidP="00053355">
      <w:pPr>
        <w:ind w:rightChars="-56" w:right="-141"/>
        <w:jc w:val="right"/>
      </w:pPr>
      <w:r w:rsidRPr="00777A8F">
        <w:rPr>
          <w:rFonts w:hint="eastAsia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E1364A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bookmarkStart w:id="0" w:name="_GoBack" w:colFirst="0" w:colLast="3"/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E1364A" w:rsidTr="00F35336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</w:tr>
      <w:tr w:rsidR="00E1364A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</w:tr>
      <w:tr w:rsidR="00E1364A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</w:tr>
      <w:tr w:rsidR="00E1364A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</w:tr>
      <w:tr w:rsidR="00E1364A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E1364A" w:rsidRDefault="00E1364A" w:rsidP="00E1364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E1364A" w:rsidRDefault="00E1364A" w:rsidP="00E1364A">
            <w:pPr>
              <w:jc w:val="right"/>
            </w:pPr>
          </w:p>
        </w:tc>
      </w:tr>
      <w:bookmarkEnd w:id="0"/>
    </w:tbl>
    <w:p w:rsidR="00053355" w:rsidRDefault="00053355" w:rsidP="00053355"/>
    <w:p w:rsidR="00053355" w:rsidRDefault="00053355" w:rsidP="00053355">
      <w:r>
        <w:rPr>
          <w:rFonts w:hint="eastAsia"/>
        </w:rPr>
        <w:t>２　支出の部</w:t>
      </w:r>
    </w:p>
    <w:p w:rsidR="00053355" w:rsidRDefault="00053355" w:rsidP="00053355">
      <w:pPr>
        <w:ind w:rightChars="-56" w:right="-141"/>
        <w:jc w:val="right"/>
      </w:pPr>
      <w:r w:rsidRPr="00777A8F">
        <w:rPr>
          <w:rFonts w:hint="eastAsia"/>
        </w:rPr>
        <w:t xml:space="preserve">　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3067"/>
      </w:tblGrid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C296A" w:rsidP="00053355">
            <w:pPr>
              <w:jc w:val="center"/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適　　用</w:t>
            </w:r>
          </w:p>
        </w:tc>
      </w:tr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事務所開設費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</w:tr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初度備品費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</w:tr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専門家経費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</w:tr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  <w:p w:rsidR="00053355" w:rsidRDefault="00053355" w:rsidP="00AB71E0">
            <w:pPr>
              <w:jc w:val="right"/>
            </w:pPr>
          </w:p>
        </w:tc>
      </w:tr>
      <w:tr w:rsidR="00053355" w:rsidTr="00A14A91">
        <w:trPr>
          <w:trHeight w:val="926"/>
        </w:trPr>
        <w:tc>
          <w:tcPr>
            <w:tcW w:w="2127" w:type="dxa"/>
            <w:shd w:val="clear" w:color="auto" w:fill="auto"/>
            <w:vAlign w:val="center"/>
          </w:tcPr>
          <w:p w:rsidR="00053355" w:rsidRPr="00FF4DA7" w:rsidRDefault="00A14A91" w:rsidP="00AB71E0">
            <w:pPr>
              <w:jc w:val="center"/>
            </w:pPr>
            <w:r w:rsidRPr="004760C9">
              <w:rPr>
                <w:rFonts w:hint="eastAsia"/>
              </w:rPr>
              <w:t>空き家改修費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</w:tr>
      <w:tr w:rsidR="00053355" w:rsidTr="00F35336">
        <w:trPr>
          <w:trHeight w:val="533"/>
        </w:trPr>
        <w:tc>
          <w:tcPr>
            <w:tcW w:w="2127" w:type="dxa"/>
            <w:shd w:val="clear" w:color="auto" w:fill="auto"/>
            <w:vAlign w:val="center"/>
          </w:tcPr>
          <w:p w:rsidR="00053355" w:rsidRDefault="00053355" w:rsidP="00AB71E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  <w:tc>
          <w:tcPr>
            <w:tcW w:w="3067" w:type="dxa"/>
            <w:shd w:val="clear" w:color="auto" w:fill="auto"/>
            <w:vAlign w:val="center"/>
          </w:tcPr>
          <w:p w:rsidR="00053355" w:rsidRDefault="00053355" w:rsidP="00AB71E0">
            <w:pPr>
              <w:jc w:val="right"/>
            </w:pPr>
          </w:p>
        </w:tc>
      </w:tr>
    </w:tbl>
    <w:p w:rsidR="00053355" w:rsidRPr="00777A8F" w:rsidRDefault="00053355" w:rsidP="00053355">
      <w:pPr>
        <w:jc w:val="left"/>
      </w:pPr>
    </w:p>
    <w:p w:rsidR="00F35336" w:rsidRDefault="00053355" w:rsidP="00F35336">
      <w:pPr>
        <w:autoSpaceDE w:val="0"/>
        <w:autoSpaceDN w:val="0"/>
        <w:adjustRightInd w:val="0"/>
        <w:jc w:val="left"/>
      </w:pPr>
      <w:r w:rsidRPr="00777A8F">
        <w:rPr>
          <w:rFonts w:hint="eastAsia"/>
        </w:rPr>
        <w:t>（注）収支の計はそれぞれ一致する。</w:t>
      </w:r>
    </w:p>
    <w:p w:rsidR="00EC74AA" w:rsidRPr="00B219C3" w:rsidRDefault="00EC74AA" w:rsidP="00F95918">
      <w:pPr>
        <w:pStyle w:val="ad"/>
      </w:pPr>
    </w:p>
    <w:sectPr w:rsidR="00EC74AA" w:rsidRPr="00B219C3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207DF6"/>
    <w:rsid w:val="00214382"/>
    <w:rsid w:val="00221F58"/>
    <w:rsid w:val="0022758F"/>
    <w:rsid w:val="0023553F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1364A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95918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2C99-56EF-4D96-A96D-80175AB8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35</cp:revision>
  <cp:lastPrinted>2014-09-19T06:23:00Z</cp:lastPrinted>
  <dcterms:created xsi:type="dcterms:W3CDTF">2016-04-13T09:22:00Z</dcterms:created>
  <dcterms:modified xsi:type="dcterms:W3CDTF">2022-05-27T08:46:00Z</dcterms:modified>
</cp:coreProperties>
</file>