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A7447" w14:textId="3F0E27E1" w:rsidR="002A3299" w:rsidRPr="00684FCE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101BE3">
        <w:rPr>
          <w:rFonts w:ascii="メイリオ" w:eastAsia="メイリオ" w:hAnsi="メイリオ" w:hint="eastAsia"/>
          <w:szCs w:val="21"/>
        </w:rPr>
        <w:t>【様式第</w:t>
      </w:r>
      <w:r w:rsidR="00345B3C">
        <w:rPr>
          <w:rFonts w:ascii="メイリオ" w:eastAsia="メイリオ" w:hAnsi="メイリオ" w:hint="eastAsia"/>
          <w:szCs w:val="21"/>
        </w:rPr>
        <w:t>４</w:t>
      </w:r>
      <w:r w:rsidR="002A7EFC" w:rsidRPr="00684FCE">
        <w:rPr>
          <w:rFonts w:ascii="メイリオ" w:eastAsia="メイリオ" w:hAnsi="メイリオ" w:hint="eastAsia"/>
          <w:szCs w:val="21"/>
        </w:rPr>
        <w:t>－</w:t>
      </w:r>
      <w:r w:rsidR="003E22E7">
        <w:rPr>
          <w:rFonts w:ascii="メイリオ" w:eastAsia="メイリオ" w:hAnsi="メイリオ" w:hint="eastAsia"/>
          <w:szCs w:val="21"/>
        </w:rPr>
        <w:t>２</w:t>
      </w:r>
      <w:r w:rsidRPr="00684FCE">
        <w:rPr>
          <w:rFonts w:ascii="メイリオ" w:eastAsia="メイリオ" w:hAnsi="メイリオ" w:hint="eastAsia"/>
          <w:szCs w:val="21"/>
        </w:rPr>
        <w:t>号】</w:t>
      </w:r>
    </w:p>
    <w:p w14:paraId="762B8A1A" w14:textId="03B5CA19" w:rsidR="002A3299" w:rsidRPr="00684FCE" w:rsidRDefault="002A7EFC" w:rsidP="002A7EFC">
      <w:pPr>
        <w:adjustRightInd w:val="0"/>
        <w:snapToGrid w:val="0"/>
        <w:ind w:right="-2"/>
        <w:jc w:val="right"/>
        <w:rPr>
          <w:rFonts w:ascii="メイリオ" w:eastAsia="メイリオ" w:hAnsi="メイリオ"/>
          <w:szCs w:val="21"/>
        </w:rPr>
      </w:pPr>
      <w:r w:rsidRPr="00684FCE">
        <w:rPr>
          <w:rFonts w:ascii="メイリオ" w:eastAsia="メイリオ" w:hAnsi="メイリオ" w:hint="eastAsia"/>
          <w:szCs w:val="21"/>
        </w:rPr>
        <w:t>令和</w:t>
      </w:r>
      <w:r w:rsidR="001F7B51" w:rsidRPr="00DD74EE">
        <w:rPr>
          <w:rFonts w:ascii="メイリオ" w:eastAsia="メイリオ" w:hAnsi="メイリオ" w:hint="eastAsia"/>
          <w:szCs w:val="21"/>
        </w:rPr>
        <w:t xml:space="preserve">　　</w:t>
      </w:r>
      <w:r w:rsidRPr="00684FCE">
        <w:rPr>
          <w:rFonts w:ascii="メイリオ" w:eastAsia="メイリオ" w:hAnsi="メイリオ" w:hint="eastAsia"/>
          <w:szCs w:val="21"/>
        </w:rPr>
        <w:t>年　　月　　日</w:t>
      </w:r>
    </w:p>
    <w:p w14:paraId="5C612E9B" w14:textId="77777777" w:rsidR="002A7EFC" w:rsidRPr="00684FCE" w:rsidRDefault="002A7EFC" w:rsidP="002A7EFC">
      <w:pPr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43074B5F" w14:textId="77777777" w:rsidR="003E22E7" w:rsidRDefault="00477C90" w:rsidP="003E22E7">
      <w:pPr>
        <w:adjustRightInd w:val="0"/>
        <w:snapToGrid w:val="0"/>
        <w:ind w:right="-2"/>
        <w:jc w:val="center"/>
        <w:rPr>
          <w:rFonts w:ascii="メイリオ" w:eastAsia="メイリオ" w:hAnsi="メイリオ"/>
          <w:kern w:val="0"/>
          <w:szCs w:val="21"/>
        </w:rPr>
      </w:pPr>
      <w:r>
        <w:rPr>
          <w:rFonts w:ascii="メイリオ" w:eastAsia="メイリオ" w:hAnsi="メイリオ" w:hint="eastAsia"/>
          <w:kern w:val="0"/>
          <w:sz w:val="28"/>
          <w:szCs w:val="28"/>
        </w:rPr>
        <w:t>業　務　実　績　調　書</w:t>
      </w:r>
      <w:r w:rsidR="00752DEA">
        <w:rPr>
          <w:rFonts w:ascii="メイリオ" w:eastAsia="メイリオ" w:hAnsi="メイリオ" w:hint="eastAsia"/>
          <w:kern w:val="0"/>
          <w:sz w:val="28"/>
          <w:szCs w:val="28"/>
        </w:rPr>
        <w:t xml:space="preserve">　（　</w:t>
      </w:r>
      <w:r w:rsidR="003E22E7">
        <w:rPr>
          <w:rFonts w:ascii="メイリオ" w:eastAsia="メイリオ" w:hAnsi="メイリオ" w:hint="eastAsia"/>
          <w:kern w:val="0"/>
          <w:sz w:val="28"/>
          <w:szCs w:val="28"/>
        </w:rPr>
        <w:t>表　紙</w:t>
      </w:r>
      <w:r w:rsidR="00752DEA">
        <w:rPr>
          <w:rFonts w:ascii="メイリオ" w:eastAsia="メイリオ" w:hAnsi="メイリオ" w:hint="eastAsia"/>
          <w:kern w:val="0"/>
          <w:sz w:val="28"/>
          <w:szCs w:val="28"/>
        </w:rPr>
        <w:t xml:space="preserve">　）</w:t>
      </w:r>
    </w:p>
    <w:p w14:paraId="720796FC" w14:textId="515518AD" w:rsidR="003E22E7" w:rsidRDefault="003E22E7" w:rsidP="003E22E7">
      <w:pPr>
        <w:adjustRightInd w:val="0"/>
        <w:snapToGrid w:val="0"/>
        <w:ind w:right="-2"/>
        <w:jc w:val="center"/>
        <w:rPr>
          <w:rFonts w:ascii="メイリオ" w:eastAsia="メイリオ" w:hAnsi="メイリオ"/>
          <w:kern w:val="0"/>
          <w:szCs w:val="21"/>
        </w:rPr>
      </w:pPr>
    </w:p>
    <w:p w14:paraId="48A091A5" w14:textId="530036E4" w:rsidR="003E22E7" w:rsidRDefault="003E22E7" w:rsidP="003E22E7">
      <w:pPr>
        <w:adjustRightInd w:val="0"/>
        <w:snapToGrid w:val="0"/>
        <w:ind w:right="-2"/>
        <w:jc w:val="center"/>
        <w:rPr>
          <w:rFonts w:ascii="メイリオ" w:eastAsia="メイリオ" w:hAnsi="メイリオ"/>
          <w:kern w:val="0"/>
          <w:szCs w:val="21"/>
        </w:rPr>
      </w:pPr>
    </w:p>
    <w:p w14:paraId="4A469B66" w14:textId="77777777" w:rsidR="003E22E7" w:rsidRDefault="003E22E7" w:rsidP="003E22E7">
      <w:pPr>
        <w:adjustRightInd w:val="0"/>
        <w:snapToGrid w:val="0"/>
        <w:ind w:right="-2"/>
        <w:jc w:val="center"/>
        <w:rPr>
          <w:rFonts w:ascii="メイリオ" w:eastAsia="メイリオ" w:hAnsi="メイリオ"/>
          <w:kern w:val="0"/>
          <w:szCs w:val="21"/>
        </w:rPr>
      </w:pPr>
    </w:p>
    <w:p w14:paraId="11FC7010" w14:textId="4FAA9D45" w:rsidR="003E22E7" w:rsidRPr="00A272EF" w:rsidRDefault="003E22E7" w:rsidP="003E22E7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A272EF">
        <w:rPr>
          <w:rFonts w:ascii="メイリオ" w:eastAsia="メイリオ" w:hAnsi="メイリオ" w:hint="eastAsia"/>
          <w:szCs w:val="21"/>
        </w:rPr>
        <w:t xml:space="preserve">　</w:t>
      </w:r>
      <w:r>
        <w:rPr>
          <w:rFonts w:ascii="メイリオ" w:eastAsia="メイリオ" w:hAnsi="メイリオ" w:hint="eastAsia"/>
          <w:szCs w:val="21"/>
        </w:rPr>
        <w:t xml:space="preserve">１　</w:t>
      </w:r>
      <w:r w:rsidRPr="00A272EF">
        <w:rPr>
          <w:rFonts w:ascii="メイリオ" w:eastAsia="メイリオ" w:hAnsi="メイリオ" w:hint="eastAsia"/>
          <w:szCs w:val="21"/>
        </w:rPr>
        <w:t>業務名</w:t>
      </w:r>
      <w:r>
        <w:rPr>
          <w:rFonts w:ascii="メイリオ" w:eastAsia="メイリオ" w:hAnsi="メイリオ"/>
          <w:szCs w:val="21"/>
        </w:rPr>
        <w:tab/>
      </w:r>
      <w:r>
        <w:rPr>
          <w:rFonts w:ascii="メイリオ" w:eastAsia="メイリオ" w:hAnsi="メイリオ"/>
          <w:szCs w:val="21"/>
        </w:rPr>
        <w:tab/>
      </w:r>
      <w:r w:rsidRPr="00A272EF">
        <w:rPr>
          <w:rFonts w:ascii="メイリオ" w:eastAsia="メイリオ" w:hAnsi="メイリオ" w:hint="eastAsia"/>
          <w:szCs w:val="21"/>
        </w:rPr>
        <w:t xml:space="preserve">　</w:t>
      </w:r>
      <w:r w:rsidRPr="00A272EF">
        <w:rPr>
          <w:rFonts w:ascii="メイリオ" w:eastAsia="メイリオ" w:hAnsi="メイリオ" w:hint="eastAsia"/>
          <w:szCs w:val="21"/>
          <w:u w:val="single"/>
        </w:rPr>
        <w:t xml:space="preserve">　</w:t>
      </w:r>
      <w:r>
        <w:rPr>
          <w:rFonts w:ascii="メイリオ" w:eastAsia="メイリオ" w:hAnsi="メイリオ" w:hint="eastAsia"/>
          <w:szCs w:val="21"/>
          <w:u w:val="single"/>
        </w:rPr>
        <w:t>三木市公共施設照明ＬＥＤ化業務</w:t>
      </w:r>
      <w:r w:rsidRPr="00A272EF">
        <w:rPr>
          <w:rFonts w:ascii="メイリオ" w:eastAsia="メイリオ" w:hAnsi="メイリオ" w:hint="eastAsia"/>
          <w:szCs w:val="21"/>
          <w:u w:val="single"/>
        </w:rPr>
        <w:t xml:space="preserve">　</w:t>
      </w:r>
    </w:p>
    <w:p w14:paraId="4666EF7B" w14:textId="0329914F" w:rsidR="003E22E7" w:rsidRDefault="003E22E7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6CB82DE2" w14:textId="70C51B0E" w:rsidR="003E22E7" w:rsidRDefault="003E22E7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tbl>
      <w:tblPr>
        <w:tblStyle w:val="a7"/>
        <w:tblpPr w:leftFromText="142" w:rightFromText="142" w:vertAnchor="text" w:horzAnchor="margin" w:tblpXSpec="center" w:tblpY="19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</w:tblGrid>
      <w:tr w:rsidR="00B966EC" w:rsidRPr="00A272EF" w14:paraId="134F66B5" w14:textId="77777777" w:rsidTr="00B966EC">
        <w:trPr>
          <w:trHeight w:val="254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nil"/>
              <w:right w:val="dashSmallGap" w:sz="4" w:space="0" w:color="auto"/>
            </w:tcBorders>
          </w:tcPr>
          <w:p w14:paraId="06E78361" w14:textId="77777777" w:rsidR="00B966EC" w:rsidRPr="00A272EF" w:rsidRDefault="00B966EC" w:rsidP="00B966EC">
            <w:pPr>
              <w:widowControl/>
              <w:adjustRightInd w:val="0"/>
              <w:snapToGrid w:val="0"/>
              <w:ind w:right="-2"/>
              <w:jc w:val="right"/>
              <w:rPr>
                <w:rFonts w:ascii="メイリオ" w:eastAsia="メイリオ" w:hAnsi="メイリオ"/>
                <w:sz w:val="16"/>
                <w:szCs w:val="18"/>
              </w:rPr>
            </w:pPr>
            <w:r>
              <w:rPr>
                <w:rFonts w:ascii="メイリオ" w:eastAsia="メイリオ" w:hAnsi="メイリオ" w:hint="eastAsia"/>
                <w:sz w:val="16"/>
                <w:szCs w:val="18"/>
              </w:rPr>
              <w:t>十</w:t>
            </w: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AA7D2D0" w14:textId="77777777" w:rsidR="00B966EC" w:rsidRPr="00A272EF" w:rsidRDefault="00B966EC" w:rsidP="00B966EC">
            <w:pPr>
              <w:widowControl/>
              <w:adjustRightInd w:val="0"/>
              <w:snapToGrid w:val="0"/>
              <w:ind w:right="-2"/>
              <w:jc w:val="right"/>
              <w:rPr>
                <w:rFonts w:ascii="メイリオ" w:eastAsia="メイリオ" w:hAnsi="メイリオ"/>
                <w:sz w:val="16"/>
                <w:szCs w:val="18"/>
              </w:rPr>
            </w:pPr>
            <w:r>
              <w:rPr>
                <w:rFonts w:ascii="メイリオ" w:eastAsia="メイリオ" w:hAnsi="メイリオ" w:hint="eastAsia"/>
                <w:sz w:val="16"/>
                <w:szCs w:val="18"/>
              </w:rPr>
              <w:t>件</w:t>
            </w:r>
          </w:p>
        </w:tc>
      </w:tr>
      <w:tr w:rsidR="00B966EC" w:rsidRPr="00A272EF" w14:paraId="50E98374" w14:textId="77777777" w:rsidTr="00B966EC">
        <w:trPr>
          <w:trHeight w:val="666"/>
        </w:trPr>
        <w:tc>
          <w:tcPr>
            <w:tcW w:w="737" w:type="dxa"/>
            <w:tcBorders>
              <w:top w:val="nil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23EC04" w14:textId="77777777" w:rsidR="00B966EC" w:rsidRPr="00A272EF" w:rsidRDefault="00B966EC" w:rsidP="00B966EC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36"/>
                <w:szCs w:val="40"/>
              </w:rPr>
            </w:pPr>
          </w:p>
        </w:tc>
        <w:tc>
          <w:tcPr>
            <w:tcW w:w="737" w:type="dxa"/>
            <w:tcBorders>
              <w:top w:val="nil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22537C" w14:textId="77777777" w:rsidR="00B966EC" w:rsidRPr="00A272EF" w:rsidRDefault="00B966EC" w:rsidP="00B966EC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36"/>
                <w:szCs w:val="40"/>
              </w:rPr>
            </w:pPr>
          </w:p>
        </w:tc>
      </w:tr>
    </w:tbl>
    <w:p w14:paraId="7B4A2332" w14:textId="15262B9A" w:rsidR="003E22E7" w:rsidRPr="003E22E7" w:rsidRDefault="003E22E7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>
        <w:rPr>
          <w:rFonts w:ascii="メイリオ" w:eastAsia="メイリオ" w:hAnsi="メイリオ" w:hint="eastAsia"/>
          <w:szCs w:val="21"/>
        </w:rPr>
        <w:t xml:space="preserve">　２　業務実績件数</w:t>
      </w:r>
      <w:r w:rsidR="00B966EC">
        <w:rPr>
          <w:rFonts w:ascii="メイリオ" w:eastAsia="メイリオ" w:hAnsi="メイリオ" w:hint="eastAsia"/>
          <w:szCs w:val="21"/>
        </w:rPr>
        <w:t>（最高１０件）</w:t>
      </w:r>
      <w:r>
        <w:rPr>
          <w:rFonts w:ascii="メイリオ" w:eastAsia="メイリオ" w:hAnsi="メイリオ" w:hint="eastAsia"/>
          <w:szCs w:val="21"/>
        </w:rPr>
        <w:t xml:space="preserve">　　　　</w:t>
      </w:r>
    </w:p>
    <w:p w14:paraId="54ABE4D7" w14:textId="03DF71AE" w:rsidR="003E22E7" w:rsidRPr="003E22E7" w:rsidRDefault="003E22E7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</w:p>
    <w:p w14:paraId="7CAE95BB" w14:textId="495722F3" w:rsidR="003E22E7" w:rsidRDefault="00B966EC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　　　　　　　　　　　　　　　　　　　　　　　　　　　　　　　　　　　　　　　　　　　　　</w:t>
      </w:r>
    </w:p>
    <w:p w14:paraId="03B7BE0D" w14:textId="3B02B86A" w:rsidR="003E22E7" w:rsidRDefault="003E22E7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26C792BD" w14:textId="77777777" w:rsidR="003E22E7" w:rsidRDefault="003E22E7" w:rsidP="003E22E7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5097AD4D" w14:textId="06F617E9" w:rsidR="00FE0920" w:rsidRPr="003E22E7" w:rsidRDefault="00375D3F" w:rsidP="003E22E7">
      <w:pPr>
        <w:widowControl/>
        <w:adjustRightInd w:val="0"/>
        <w:snapToGrid w:val="0"/>
        <w:ind w:leftChars="99" w:left="991" w:rightChars="66" w:right="139" w:hangingChars="373" w:hanging="783"/>
        <w:jc w:val="left"/>
        <w:rPr>
          <w:rFonts w:ascii="メイリオ" w:eastAsia="メイリオ" w:hAnsi="メイリオ"/>
          <w:szCs w:val="21"/>
        </w:rPr>
      </w:pPr>
      <w:r w:rsidRPr="00375D3F">
        <w:rPr>
          <w:rFonts w:ascii="メイリオ" w:eastAsia="メイリオ" w:hAnsi="メイリオ" w:hint="eastAsia"/>
          <w:szCs w:val="21"/>
        </w:rPr>
        <w:t>（注）・</w:t>
      </w:r>
      <w:r w:rsidR="004A69C9" w:rsidRPr="003E22E7">
        <w:rPr>
          <w:rFonts w:ascii="メイリオ" w:eastAsia="メイリオ" w:hAnsi="メイリオ" w:hint="eastAsia"/>
          <w:szCs w:val="21"/>
        </w:rPr>
        <w:t>「類似の業務」とは、</w:t>
      </w:r>
      <w:r w:rsidR="004A69C9" w:rsidRPr="003E22E7">
        <w:rPr>
          <w:rFonts w:ascii="メイリオ" w:eastAsia="メイリオ" w:hAnsi="メイリオ" w:hint="eastAsia"/>
          <w:szCs w:val="21"/>
          <w:u w:val="single"/>
        </w:rPr>
        <w:t>２以上の</w:t>
      </w:r>
      <w:r w:rsidR="005402AD">
        <w:rPr>
          <w:rFonts w:ascii="メイリオ" w:eastAsia="メイリオ" w:hAnsi="メイリオ" w:hint="eastAsia"/>
          <w:szCs w:val="21"/>
          <w:u w:val="single"/>
        </w:rPr>
        <w:t>施設</w:t>
      </w:r>
      <w:r w:rsidR="008A478F" w:rsidRPr="008A478F">
        <w:rPr>
          <w:rFonts w:ascii="メイリオ" w:eastAsia="メイリオ" w:hAnsi="メイリオ" w:hint="eastAsia"/>
          <w:szCs w:val="21"/>
          <w:u w:val="single"/>
        </w:rPr>
        <w:t>（１施設あたり照明器具５００台以上）</w:t>
      </w:r>
      <w:r w:rsidR="004A69C9" w:rsidRPr="003E22E7">
        <w:rPr>
          <w:rFonts w:ascii="メイリオ" w:eastAsia="メイリオ" w:hAnsi="メイリオ" w:hint="eastAsia"/>
          <w:szCs w:val="21"/>
          <w:u w:val="single"/>
        </w:rPr>
        <w:t>を対象として、少なくとも調査・設計・施工業務を一括して実施した業務</w:t>
      </w:r>
      <w:r w:rsidR="008A478F">
        <w:rPr>
          <w:rFonts w:ascii="メイリオ" w:eastAsia="メイリオ" w:hAnsi="メイリオ" w:hint="eastAsia"/>
          <w:szCs w:val="21"/>
          <w:u w:val="single"/>
        </w:rPr>
        <w:t>（リース方式を含む）</w:t>
      </w:r>
      <w:r w:rsidR="004A69C9" w:rsidRPr="003E22E7">
        <w:rPr>
          <w:rFonts w:ascii="メイリオ" w:eastAsia="メイリオ" w:hAnsi="メイリオ" w:hint="eastAsia"/>
          <w:szCs w:val="21"/>
        </w:rPr>
        <w:t>を指す。</w:t>
      </w:r>
    </w:p>
    <w:p w14:paraId="4378923E" w14:textId="41A70D40" w:rsidR="005402AD" w:rsidRPr="005402AD" w:rsidRDefault="003E22E7" w:rsidP="003E22E7">
      <w:pPr>
        <w:widowControl/>
        <w:adjustRightInd w:val="0"/>
        <w:snapToGrid w:val="0"/>
        <w:ind w:leftChars="257" w:left="991" w:right="-2" w:hangingChars="215" w:hanging="451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  ・</w:t>
      </w:r>
      <w:r w:rsidR="005402AD">
        <w:rPr>
          <w:rFonts w:ascii="メイリオ" w:eastAsia="メイリオ" w:hAnsi="メイリオ" w:hint="eastAsia"/>
          <w:szCs w:val="21"/>
        </w:rPr>
        <w:t>プロポーザル審査における業務実績に対する評価は、１０点を上限として、業務実績１件につき１点とする（「三</w:t>
      </w:r>
      <w:r w:rsidR="008A478F">
        <w:rPr>
          <w:rFonts w:ascii="メイリオ" w:eastAsia="メイリオ" w:hAnsi="メイリオ" w:hint="eastAsia"/>
          <w:szCs w:val="21"/>
        </w:rPr>
        <w:t>木市公共施設照明ＬＥＤ化業務公募型プロポーザル審査基準」参照）。なお、受注方法によって評価に差を設けな</w:t>
      </w:r>
      <w:bookmarkStart w:id="0" w:name="_GoBack"/>
      <w:bookmarkEnd w:id="0"/>
      <w:r w:rsidR="008A478F">
        <w:rPr>
          <w:rFonts w:ascii="メイリオ" w:eastAsia="メイリオ" w:hAnsi="メイリオ" w:hint="eastAsia"/>
          <w:szCs w:val="21"/>
        </w:rPr>
        <w:t>い。</w:t>
      </w:r>
    </w:p>
    <w:sectPr w:rsidR="005402AD" w:rsidRPr="005402AD" w:rsidSect="002A7EFC">
      <w:footerReference w:type="first" r:id="rId7"/>
      <w:pgSz w:w="11906" w:h="16838" w:code="9"/>
      <w:pgMar w:top="851" w:right="1134" w:bottom="851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2A98C" w14:textId="77777777" w:rsidR="003841CC" w:rsidRDefault="003841CC" w:rsidP="002A3299">
      <w:r>
        <w:separator/>
      </w:r>
    </w:p>
  </w:endnote>
  <w:endnote w:type="continuationSeparator" w:id="0">
    <w:p w14:paraId="16AE863F" w14:textId="77777777" w:rsidR="003841CC" w:rsidRDefault="003841CC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9F2D" w14:textId="77777777" w:rsidR="003E3A71" w:rsidRDefault="003E3A71">
    <w:pPr>
      <w:pStyle w:val="a5"/>
      <w:jc w:val="center"/>
    </w:pPr>
  </w:p>
  <w:p w14:paraId="74C76513" w14:textId="77777777" w:rsidR="003E3A71" w:rsidRDefault="003E3A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BAD8D" w14:textId="77777777" w:rsidR="003841CC" w:rsidRDefault="003841CC" w:rsidP="002A3299">
      <w:r>
        <w:separator/>
      </w:r>
    </w:p>
  </w:footnote>
  <w:footnote w:type="continuationSeparator" w:id="0">
    <w:p w14:paraId="62402A15" w14:textId="77777777" w:rsidR="003841CC" w:rsidRDefault="003841CC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D6159"/>
    <w:rsid w:val="000D7077"/>
    <w:rsid w:val="00101BE3"/>
    <w:rsid w:val="00116779"/>
    <w:rsid w:val="00160BFE"/>
    <w:rsid w:val="001B5A9D"/>
    <w:rsid w:val="001E6618"/>
    <w:rsid w:val="001F7B51"/>
    <w:rsid w:val="002A3299"/>
    <w:rsid w:val="002A7EFC"/>
    <w:rsid w:val="002E4650"/>
    <w:rsid w:val="0033489B"/>
    <w:rsid w:val="00345B3C"/>
    <w:rsid w:val="00375D3F"/>
    <w:rsid w:val="003841CC"/>
    <w:rsid w:val="003E22E7"/>
    <w:rsid w:val="003E3A71"/>
    <w:rsid w:val="00456B88"/>
    <w:rsid w:val="00475C85"/>
    <w:rsid w:val="00477C90"/>
    <w:rsid w:val="00496DB5"/>
    <w:rsid w:val="004A69C9"/>
    <w:rsid w:val="004E7066"/>
    <w:rsid w:val="005402AD"/>
    <w:rsid w:val="005E56EB"/>
    <w:rsid w:val="0062189B"/>
    <w:rsid w:val="00684FCE"/>
    <w:rsid w:val="006F31AC"/>
    <w:rsid w:val="007370F7"/>
    <w:rsid w:val="00752DEA"/>
    <w:rsid w:val="007E460C"/>
    <w:rsid w:val="008A478F"/>
    <w:rsid w:val="00993566"/>
    <w:rsid w:val="009E59B0"/>
    <w:rsid w:val="00A17EE2"/>
    <w:rsid w:val="00A307B0"/>
    <w:rsid w:val="00A81B1B"/>
    <w:rsid w:val="00B11D19"/>
    <w:rsid w:val="00B4025A"/>
    <w:rsid w:val="00B46D30"/>
    <w:rsid w:val="00B966EC"/>
    <w:rsid w:val="00BA2702"/>
    <w:rsid w:val="00BC0D08"/>
    <w:rsid w:val="00D120E1"/>
    <w:rsid w:val="00D2350F"/>
    <w:rsid w:val="00DC2FC0"/>
    <w:rsid w:val="00DD74EE"/>
    <w:rsid w:val="00E91058"/>
    <w:rsid w:val="00F36EC7"/>
    <w:rsid w:val="00FE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47D7B1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120E1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120E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D120E1"/>
    <w:rPr>
      <w:rFonts w:ascii="Century" w:eastAsia="ＭＳ 明朝" w:hAnsi="Century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120E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120E1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A00B0-3BFE-4B56-8E7E-9795C73E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8</cp:revision>
  <cp:lastPrinted>2025-04-02T01:53:00Z</cp:lastPrinted>
  <dcterms:created xsi:type="dcterms:W3CDTF">2024-12-04T02:09:00Z</dcterms:created>
  <dcterms:modified xsi:type="dcterms:W3CDTF">2025-04-02T01:53:00Z</dcterms:modified>
</cp:coreProperties>
</file>