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3E" w:rsidRDefault="00705D9A">
      <w:pPr>
        <w:rPr>
          <w:sz w:val="24"/>
          <w:szCs w:val="24"/>
        </w:rPr>
      </w:pPr>
      <w:r>
        <w:rPr>
          <w:rFonts w:hint="eastAsia"/>
          <w:noProof/>
          <w:sz w:val="24"/>
          <w:szCs w:val="24"/>
        </w:rPr>
        <w:drawing>
          <wp:anchor distT="0" distB="0" distL="114300" distR="114300" simplePos="0" relativeHeight="251658239" behindDoc="0" locked="0" layoutInCell="1" allowOverlap="1" wp14:anchorId="18580FB1" wp14:editId="055ECAFA">
            <wp:simplePos x="0" y="0"/>
            <wp:positionH relativeFrom="column">
              <wp:posOffset>567690</wp:posOffset>
            </wp:positionH>
            <wp:positionV relativeFrom="paragraph">
              <wp:posOffset>-641935</wp:posOffset>
            </wp:positionV>
            <wp:extent cx="4429125" cy="1828750"/>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005_cap_029.jpg"/>
                    <pic:cNvPicPr/>
                  </pic:nvPicPr>
                  <pic:blipFill>
                    <a:blip r:embed="rId8">
                      <a:extLst>
                        <a:ext uri="{28A0092B-C50C-407E-A947-70E740481C1C}">
                          <a14:useLocalDpi xmlns:a14="http://schemas.microsoft.com/office/drawing/2010/main" val="0"/>
                        </a:ext>
                      </a:extLst>
                    </a:blip>
                    <a:stretch>
                      <a:fillRect/>
                    </a:stretch>
                  </pic:blipFill>
                  <pic:spPr>
                    <a:xfrm>
                      <a:off x="0" y="0"/>
                      <a:ext cx="4429125" cy="1828750"/>
                    </a:xfrm>
                    <a:prstGeom prst="rect">
                      <a:avLst/>
                    </a:prstGeom>
                  </pic:spPr>
                </pic:pic>
              </a:graphicData>
            </a:graphic>
            <wp14:sizeRelH relativeFrom="page">
              <wp14:pctWidth>0</wp14:pctWidth>
            </wp14:sizeRelH>
            <wp14:sizeRelV relativeFrom="page">
              <wp14:pctHeight>0</wp14:pctHeight>
            </wp14:sizeRelV>
          </wp:anchor>
        </w:drawing>
      </w:r>
    </w:p>
    <w:p w:rsidR="00705D9A" w:rsidRDefault="001F5561">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09D8BD9" wp14:editId="570AD20E">
                <wp:simplePos x="0" y="0"/>
                <wp:positionH relativeFrom="column">
                  <wp:posOffset>1015365</wp:posOffset>
                </wp:positionH>
                <wp:positionV relativeFrom="paragraph">
                  <wp:posOffset>104140</wp:posOffset>
                </wp:positionV>
                <wp:extent cx="3714750" cy="6191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714750" cy="6191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5D9A" w:rsidRPr="001F5561" w:rsidRDefault="00705D9A" w:rsidP="001F5561">
                            <w:pPr>
                              <w:ind w:firstLineChars="100" w:firstLine="341"/>
                              <w:jc w:val="left"/>
                              <w:rPr>
                                <w:rFonts w:ascii="HGPｺﾞｼｯｸE" w:eastAsia="HGPｺﾞｼｯｸE" w:hAnsi="HGPｺﾞｼｯｸE"/>
                                <w:color w:val="FF0000"/>
                                <w:sz w:val="30"/>
                                <w:szCs w:val="30"/>
                              </w:rPr>
                            </w:pPr>
                            <w:r w:rsidRPr="001F5561">
                              <w:rPr>
                                <w:rFonts w:ascii="HGPｺﾞｼｯｸE" w:eastAsia="HGPｺﾞｼｯｸE" w:hAnsi="HGPｺﾞｼｯｸE" w:hint="eastAsia"/>
                                <w:color w:val="000000" w:themeColor="text1"/>
                                <w:sz w:val="30"/>
                                <w:szCs w:val="30"/>
                              </w:rPr>
                              <w:t>自衛消防訓練を実施しましょう！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79.95pt;margin-top:8.2pt;width:29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" filled="f" stroked="f" strokeweight="1pt">
                <v:textbox>
                  <w:txbxContent>
                    <w:p w:rsidR="00705D9A" w:rsidRPr="001F5561" w:rsidRDefault="00705D9A" w:rsidP="001F5561">
                      <w:pPr>
                        <w:ind w:firstLineChars="100" w:firstLine="341"/>
                        <w:jc w:val="left"/>
                        <w:rPr>
                          <w:rFonts w:ascii="HGPｺﾞｼｯｸE" w:eastAsia="HGPｺﾞｼｯｸE" w:hAnsi="HGPｺﾞｼｯｸE"/>
                          <w:color w:val="FF0000"/>
                          <w:sz w:val="30"/>
                          <w:szCs w:val="30"/>
                        </w:rPr>
                      </w:pPr>
                      <w:r w:rsidRPr="001F5561">
                        <w:rPr>
                          <w:rFonts w:ascii="HGPｺﾞｼｯｸE" w:eastAsia="HGPｺﾞｼｯｸE" w:hAnsi="HGPｺﾞｼｯｸE" w:hint="eastAsia"/>
                          <w:color w:val="000000" w:themeColor="text1"/>
                          <w:sz w:val="30"/>
                          <w:szCs w:val="30"/>
                        </w:rPr>
                        <w:t>自衛消防訓練を実施しましょう！</w:t>
                      </w:r>
                    </w:p>
                  </w:txbxContent>
                </v:textbox>
              </v:rect>
            </w:pict>
          </mc:Fallback>
        </mc:AlternateContent>
      </w:r>
    </w:p>
    <w:p w:rsidR="00705D9A" w:rsidRDefault="00705D9A">
      <w:pPr>
        <w:rPr>
          <w:sz w:val="24"/>
          <w:szCs w:val="24"/>
        </w:rPr>
      </w:pPr>
    </w:p>
    <w:p w:rsidR="00705D9A" w:rsidRDefault="00705D9A">
      <w:pPr>
        <w:rPr>
          <w:sz w:val="24"/>
          <w:szCs w:val="24"/>
        </w:rPr>
      </w:pPr>
    </w:p>
    <w:p w:rsidR="00705D9A" w:rsidRDefault="00705D9A">
      <w:pPr>
        <w:rPr>
          <w:sz w:val="24"/>
          <w:szCs w:val="24"/>
        </w:rPr>
      </w:pPr>
    </w:p>
    <w:p w:rsidR="00705D9A" w:rsidRDefault="00362F06">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EA6827D" wp14:editId="64E8DADC">
                <wp:simplePos x="0" y="0"/>
                <wp:positionH relativeFrom="column">
                  <wp:posOffset>196215</wp:posOffset>
                </wp:positionH>
                <wp:positionV relativeFrom="paragraph">
                  <wp:posOffset>100965</wp:posOffset>
                </wp:positionV>
                <wp:extent cx="5048250" cy="904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48250" cy="904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D9A" w:rsidRPr="00705D9A" w:rsidRDefault="00705D9A" w:rsidP="00705D9A">
                            <w:pPr>
                              <w:ind w:firstLineChars="100" w:firstLine="252"/>
                              <w:jc w:val="left"/>
                              <w:rPr>
                                <w:rFonts w:asciiTheme="minorEastAsia" w:eastAsiaTheme="minorEastAsia" w:hAnsiTheme="minorEastAsia"/>
                                <w:b/>
                                <w:color w:val="FF0000"/>
                              </w:rPr>
                            </w:pPr>
                            <w:r w:rsidRPr="00705D9A">
                              <w:rPr>
                                <w:rFonts w:asciiTheme="minorEastAsia" w:eastAsiaTheme="minorEastAsia" w:hAnsiTheme="minorEastAsia" w:hint="eastAsia"/>
                                <w:b/>
                                <w:color w:val="000000" w:themeColor="text1"/>
                              </w:rPr>
                              <w:t>自衛消防訓練は、火災が発生した場合に消防隊が現場に到着するまで、自衛消防活動により、迅速・的確に人命の保護と災害の拡大防止の措置をとれるようにすることを目的としています。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5.45pt;margin-top:7.95pt;width:39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" filled="f" strokecolor="black [3213]" strokeweight="1pt">
                <v:textbox>
                  <w:txbxContent>
                    <w:p w:rsidR="00705D9A" w:rsidRPr="00705D9A" w:rsidRDefault="00705D9A" w:rsidP="00705D9A">
                      <w:pPr>
                        <w:ind w:firstLineChars="100" w:firstLine="252"/>
                        <w:jc w:val="left"/>
                        <w:rPr>
                          <w:rFonts w:asciiTheme="minorEastAsia" w:eastAsiaTheme="minorEastAsia" w:hAnsiTheme="minorEastAsia"/>
                          <w:b/>
                          <w:color w:val="FF0000"/>
                        </w:rPr>
                      </w:pPr>
                      <w:r w:rsidRPr="00705D9A">
                        <w:rPr>
                          <w:rFonts w:asciiTheme="minorEastAsia" w:eastAsiaTheme="minorEastAsia" w:hAnsiTheme="minorEastAsia" w:hint="eastAsia"/>
                          <w:b/>
                          <w:color w:val="000000" w:themeColor="text1"/>
                        </w:rPr>
                        <w:t>自衛消防訓練は、火災が発生した場合に消防隊が現場に到着するまで、自衛消防活動により、迅速・的確に人命の保護と災害の拡大防止の措置をとれるようにすることを目的としています。</w:t>
                      </w:r>
                    </w:p>
                  </w:txbxContent>
                </v:textbox>
              </v:rect>
            </w:pict>
          </mc:Fallback>
        </mc:AlternateContent>
      </w:r>
    </w:p>
    <w:p w:rsidR="00705D9A" w:rsidRDefault="00705D9A">
      <w:pPr>
        <w:rPr>
          <w:sz w:val="24"/>
          <w:szCs w:val="24"/>
        </w:rPr>
      </w:pPr>
    </w:p>
    <w:p w:rsidR="00705D9A" w:rsidRDefault="00705D9A">
      <w:pPr>
        <w:rPr>
          <w:sz w:val="24"/>
          <w:szCs w:val="24"/>
        </w:rPr>
      </w:pPr>
    </w:p>
    <w:p w:rsidR="00705D9A" w:rsidRDefault="00705D9A">
      <w:pPr>
        <w:rPr>
          <w:sz w:val="24"/>
          <w:szCs w:val="24"/>
        </w:rPr>
      </w:pPr>
    </w:p>
    <w:p w:rsidR="00705D9A" w:rsidRDefault="001F5561">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73A16DD7" wp14:editId="12FFBA62">
                <wp:simplePos x="0" y="0"/>
                <wp:positionH relativeFrom="column">
                  <wp:posOffset>196215</wp:posOffset>
                </wp:positionH>
                <wp:positionV relativeFrom="paragraph">
                  <wp:posOffset>215265</wp:posOffset>
                </wp:positionV>
                <wp:extent cx="1857375" cy="466725"/>
                <wp:effectExtent l="0" t="0" r="28575" b="28575"/>
                <wp:wrapNone/>
                <wp:docPr id="6" name="フレーム 6"/>
                <wp:cNvGraphicFramePr/>
                <a:graphic xmlns:a="http://schemas.openxmlformats.org/drawingml/2006/main">
                  <a:graphicData uri="http://schemas.microsoft.com/office/word/2010/wordprocessingShape">
                    <wps:wsp>
                      <wps:cNvSpPr/>
                      <wps:spPr>
                        <a:xfrm>
                          <a:off x="0" y="0"/>
                          <a:ext cx="1857375" cy="466725"/>
                        </a:xfrm>
                        <a:prstGeom prst="fram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D9A" w:rsidRDefault="00705D9A" w:rsidP="00705D9A">
                            <w:pPr>
                              <w:jc w:val="center"/>
                            </w:pPr>
                            <w:r w:rsidRPr="00705D9A">
                              <w:rPr>
                                <w:rFonts w:asciiTheme="minorEastAsia" w:eastAsiaTheme="minorEastAsia" w:hAnsiTheme="minorEastAsia" w:hint="eastAsia"/>
                                <w:b/>
                                <w:color w:val="000000" w:themeColor="text1"/>
                              </w:rPr>
                              <w:t>訓練種別と訓練回数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6" o:spid="_x0000_s1028" style="position:absolute;left:0;text-align:left;margin-left:15.45pt;margin-top:16.95pt;width:146.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" adj="-11796480,,5400" path="m,l1857375,r,466725l,466725,,xm58341,58341r,350043l1799034,408384r,-350043l58341,58341xe" filled="f" strokecolor="black [3213]" strokeweight="1.5pt">
                <v:stroke joinstyle="miter"/>
                <v:formulas/>
                <v:path arrowok="t" o:connecttype="custom" o:connectlocs="0,0;1857375,0;1857375,466725;0,466725;0,0;58341,58341;58341,408384;1799034,408384;1799034,58341;58341,58341" o:connectangles="0,0,0,0,0,0,0,0,0,0" textboxrect="0,0,1857375,466725"/>
                <v:textbox>
                  <w:txbxContent>
                    <w:p w:rsidR="00705D9A" w:rsidRDefault="00705D9A" w:rsidP="00705D9A">
                      <w:pPr>
                        <w:jc w:val="center"/>
                      </w:pPr>
                      <w:r w:rsidRPr="00705D9A">
                        <w:rPr>
                          <w:rFonts w:asciiTheme="minorEastAsia" w:eastAsiaTheme="minorEastAsia" w:hAnsiTheme="minorEastAsia" w:hint="eastAsia"/>
                          <w:b/>
                          <w:color w:val="000000" w:themeColor="text1"/>
                        </w:rPr>
                        <w:t>訓練種別と訓練回数</w:t>
                      </w:r>
                    </w:p>
                  </w:txbxContent>
                </v:textbox>
              </v:shape>
            </w:pict>
          </mc:Fallback>
        </mc:AlternateContent>
      </w:r>
    </w:p>
    <w:p w:rsidR="00705D9A" w:rsidRDefault="00705D9A">
      <w:pPr>
        <w:rPr>
          <w:sz w:val="24"/>
          <w:szCs w:val="24"/>
        </w:rPr>
      </w:pPr>
    </w:p>
    <w:p w:rsidR="00705D9A" w:rsidRDefault="00362F06">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A7F5927" wp14:editId="528BDDCC">
                <wp:simplePos x="0" y="0"/>
                <wp:positionH relativeFrom="column">
                  <wp:posOffset>148590</wp:posOffset>
                </wp:positionH>
                <wp:positionV relativeFrom="paragraph">
                  <wp:posOffset>154940</wp:posOffset>
                </wp:positionV>
                <wp:extent cx="5267325" cy="1562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267325" cy="15621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9"/>
                              <w:tblW w:w="0" w:type="auto"/>
                              <w:tblLook w:val="04A0" w:firstRow="1" w:lastRow="0" w:firstColumn="1" w:lastColumn="0" w:noHBand="0" w:noVBand="1"/>
                            </w:tblPr>
                            <w:tblGrid>
                              <w:gridCol w:w="1526"/>
                              <w:gridCol w:w="3118"/>
                              <w:gridCol w:w="3402"/>
                            </w:tblGrid>
                            <w:tr w:rsidR="00705D9A" w:rsidTr="00705D9A">
                              <w:tc>
                                <w:tcPr>
                                  <w:tcW w:w="1526"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種別</w:t>
                                  </w:r>
                                </w:p>
                              </w:tc>
                              <w:tc>
                                <w:tcPr>
                                  <w:tcW w:w="6520" w:type="dxa"/>
                                  <w:gridSpan w:val="2"/>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訓練回数</w:t>
                                  </w:r>
                                </w:p>
                              </w:tc>
                            </w:tr>
                            <w:tr w:rsidR="00705D9A" w:rsidTr="00705D9A">
                              <w:tc>
                                <w:tcPr>
                                  <w:tcW w:w="1526"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c>
                                <w:tcPr>
                                  <w:tcW w:w="3118"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特定用途防火対象物</w:t>
                                  </w:r>
                                </w:p>
                              </w:tc>
                              <w:tc>
                                <w:tcPr>
                                  <w:tcW w:w="3402"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非特定用途防火対象物</w:t>
                                  </w:r>
                                </w:p>
                              </w:tc>
                            </w:tr>
                            <w:tr w:rsidR="00705D9A" w:rsidTr="00705D9A">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消火</w:t>
                                  </w:r>
                                  <w:r w:rsidRPr="00705D9A">
                                    <w:rPr>
                                      <w:rFonts w:asciiTheme="minorEastAsia" w:eastAsiaTheme="minorEastAsia" w:hAnsiTheme="minorEastAsia" w:hint="eastAsia"/>
                                      <w:b/>
                                      <w:color w:val="000000" w:themeColor="text1"/>
                                      <w:sz w:val="20"/>
                                      <w:szCs w:val="20"/>
                                    </w:rPr>
                                    <w:t>訓練</w:t>
                                  </w:r>
                                </w:p>
                              </w:tc>
                              <w:tc>
                                <w:tcPr>
                                  <w:tcW w:w="3118"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年２回以上</w:t>
                                  </w:r>
                                </w:p>
                              </w:tc>
                              <w:tc>
                                <w:tcPr>
                                  <w:tcW w:w="3402"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年１回以上</w:t>
                                  </w:r>
                                </w:p>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（消防計画に定めた回数）</w:t>
                                  </w:r>
                                </w:p>
                              </w:tc>
                            </w:tr>
                            <w:tr w:rsidR="00705D9A" w:rsidTr="00705D9A">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避難訓練</w:t>
                                  </w:r>
                                </w:p>
                              </w:tc>
                              <w:tc>
                                <w:tcPr>
                                  <w:tcW w:w="3118"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c>
                                <w:tcPr>
                                  <w:tcW w:w="3402"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r>
                            <w:tr w:rsidR="00705D9A" w:rsidTr="00705D9A">
                              <w:trPr>
                                <w:trHeight w:val="429"/>
                              </w:trPr>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通報訓練</w:t>
                                  </w:r>
                                </w:p>
                              </w:tc>
                              <w:tc>
                                <w:tcPr>
                                  <w:tcW w:w="6520" w:type="dxa"/>
                                  <w:gridSpan w:val="2"/>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年１回以上（消防計画に定めた回数）</w:t>
                                  </w:r>
                                </w:p>
                              </w:tc>
                            </w:tr>
                          </w:tbl>
                          <w:p w:rsidR="00705D9A" w:rsidRPr="00705D9A" w:rsidRDefault="00705D9A" w:rsidP="00705D9A">
                            <w:pPr>
                              <w:ind w:firstLineChars="100" w:firstLine="252"/>
                              <w:jc w:val="left"/>
                              <w:rPr>
                                <w:rFonts w:asciiTheme="minorEastAsia" w:eastAsiaTheme="minorEastAsia" w:hAnsiTheme="minorEastAsia"/>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1.7pt;margin-top:12.2pt;width:414.7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" filled="f" stroked="f" strokeweight="1pt">
                <v:textbox>
                  <w:txbxContent>
                    <w:tbl>
                      <w:tblPr>
                        <w:tblStyle w:val="a9"/>
                        <w:tblW w:w="0" w:type="auto"/>
                        <w:tblLook w:val="04A0" w:firstRow="1" w:lastRow="0" w:firstColumn="1" w:lastColumn="0" w:noHBand="0" w:noVBand="1"/>
                      </w:tblPr>
                      <w:tblGrid>
                        <w:gridCol w:w="1526"/>
                        <w:gridCol w:w="3118"/>
                        <w:gridCol w:w="3402"/>
                      </w:tblGrid>
                      <w:tr w:rsidR="00705D9A" w:rsidTr="00705D9A">
                        <w:tc>
                          <w:tcPr>
                            <w:tcW w:w="1526"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種別</w:t>
                            </w:r>
                          </w:p>
                        </w:tc>
                        <w:tc>
                          <w:tcPr>
                            <w:tcW w:w="6520" w:type="dxa"/>
                            <w:gridSpan w:val="2"/>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訓練回数</w:t>
                            </w:r>
                          </w:p>
                        </w:tc>
                      </w:tr>
                      <w:tr w:rsidR="00705D9A" w:rsidTr="00705D9A">
                        <w:tc>
                          <w:tcPr>
                            <w:tcW w:w="1526"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c>
                          <w:tcPr>
                            <w:tcW w:w="3118"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特定用途防火対象物</w:t>
                            </w:r>
                          </w:p>
                        </w:tc>
                        <w:tc>
                          <w:tcPr>
                            <w:tcW w:w="3402"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非特定用途防火対象物</w:t>
                            </w:r>
                          </w:p>
                        </w:tc>
                      </w:tr>
                      <w:tr w:rsidR="00705D9A" w:rsidTr="00705D9A">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消火</w:t>
                            </w:r>
                            <w:r w:rsidRPr="00705D9A">
                              <w:rPr>
                                <w:rFonts w:asciiTheme="minorEastAsia" w:eastAsiaTheme="minorEastAsia" w:hAnsiTheme="minorEastAsia" w:hint="eastAsia"/>
                                <w:b/>
                                <w:color w:val="000000" w:themeColor="text1"/>
                                <w:sz w:val="20"/>
                                <w:szCs w:val="20"/>
                              </w:rPr>
                              <w:t>訓練</w:t>
                            </w:r>
                          </w:p>
                        </w:tc>
                        <w:tc>
                          <w:tcPr>
                            <w:tcW w:w="3118"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年２回以上</w:t>
                            </w:r>
                          </w:p>
                        </w:tc>
                        <w:tc>
                          <w:tcPr>
                            <w:tcW w:w="3402" w:type="dxa"/>
                            <w:vMerge w:val="restart"/>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年１回以上</w:t>
                            </w:r>
                          </w:p>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（消防計画に定めた回数）</w:t>
                            </w:r>
                          </w:p>
                        </w:tc>
                      </w:tr>
                      <w:tr w:rsidR="00705D9A" w:rsidTr="00705D9A">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避難訓練</w:t>
                            </w:r>
                          </w:p>
                        </w:tc>
                        <w:tc>
                          <w:tcPr>
                            <w:tcW w:w="3118"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c>
                          <w:tcPr>
                            <w:tcW w:w="3402" w:type="dxa"/>
                            <w:vMerge/>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p>
                        </w:tc>
                      </w:tr>
                      <w:tr w:rsidR="00705D9A" w:rsidTr="00705D9A">
                        <w:trPr>
                          <w:trHeight w:val="429"/>
                        </w:trPr>
                        <w:tc>
                          <w:tcPr>
                            <w:tcW w:w="1526" w:type="dxa"/>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通報訓練</w:t>
                            </w:r>
                          </w:p>
                        </w:tc>
                        <w:tc>
                          <w:tcPr>
                            <w:tcW w:w="6520" w:type="dxa"/>
                            <w:gridSpan w:val="2"/>
                            <w:vAlign w:val="center"/>
                          </w:tcPr>
                          <w:p w:rsidR="00705D9A" w:rsidRPr="00705D9A" w:rsidRDefault="00705D9A" w:rsidP="00705D9A">
                            <w:pPr>
                              <w:jc w:val="center"/>
                              <w:rPr>
                                <w:rFonts w:asciiTheme="minorEastAsia" w:eastAsiaTheme="minorEastAsia" w:hAnsiTheme="minorEastAsia"/>
                                <w:b/>
                                <w:color w:val="000000" w:themeColor="text1"/>
                                <w:sz w:val="20"/>
                                <w:szCs w:val="20"/>
                              </w:rPr>
                            </w:pPr>
                            <w:r w:rsidRPr="00705D9A">
                              <w:rPr>
                                <w:rFonts w:asciiTheme="minorEastAsia" w:eastAsiaTheme="minorEastAsia" w:hAnsiTheme="minorEastAsia" w:hint="eastAsia"/>
                                <w:b/>
                                <w:color w:val="000000" w:themeColor="text1"/>
                                <w:sz w:val="20"/>
                                <w:szCs w:val="20"/>
                              </w:rPr>
                              <w:t>年１回以上（消防計画に定めた回数）</w:t>
                            </w:r>
                          </w:p>
                        </w:tc>
                      </w:tr>
                    </w:tbl>
                    <w:p w:rsidR="00705D9A" w:rsidRPr="00705D9A" w:rsidRDefault="00705D9A" w:rsidP="00705D9A">
                      <w:pPr>
                        <w:ind w:firstLineChars="100" w:firstLine="252"/>
                        <w:jc w:val="left"/>
                        <w:rPr>
                          <w:rFonts w:asciiTheme="minorEastAsia" w:eastAsiaTheme="minorEastAsia" w:hAnsiTheme="minorEastAsia"/>
                          <w:b/>
                          <w:color w:val="FF0000"/>
                        </w:rPr>
                      </w:pPr>
                    </w:p>
                  </w:txbxContent>
                </v:textbox>
              </v:rect>
            </w:pict>
          </mc:Fallback>
        </mc:AlternateContent>
      </w:r>
    </w:p>
    <w:p w:rsidR="00705D9A" w:rsidRDefault="00705D9A">
      <w:pPr>
        <w:rPr>
          <w:sz w:val="24"/>
          <w:szCs w:val="24"/>
        </w:rPr>
      </w:pPr>
    </w:p>
    <w:p w:rsidR="00705D9A" w:rsidRDefault="00705D9A">
      <w:pPr>
        <w:rPr>
          <w:sz w:val="24"/>
          <w:szCs w:val="24"/>
        </w:rPr>
      </w:pPr>
    </w:p>
    <w:p w:rsidR="00705D9A" w:rsidRDefault="00705D9A">
      <w:pPr>
        <w:rPr>
          <w:sz w:val="24"/>
          <w:szCs w:val="24"/>
        </w:rPr>
      </w:pPr>
    </w:p>
    <w:p w:rsidR="00705D9A" w:rsidRDefault="00705D9A">
      <w:pPr>
        <w:rPr>
          <w:sz w:val="24"/>
          <w:szCs w:val="24"/>
        </w:rPr>
      </w:pPr>
    </w:p>
    <w:p w:rsidR="00705D9A" w:rsidRDefault="00705D9A">
      <w:pPr>
        <w:rPr>
          <w:sz w:val="24"/>
          <w:szCs w:val="24"/>
        </w:rPr>
      </w:pPr>
    </w:p>
    <w:p w:rsidR="00705D9A" w:rsidRDefault="00362F06">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342992C1" wp14:editId="39EFC038">
                <wp:simplePos x="0" y="0"/>
                <wp:positionH relativeFrom="column">
                  <wp:posOffset>53340</wp:posOffset>
                </wp:positionH>
                <wp:positionV relativeFrom="paragraph">
                  <wp:posOffset>126365</wp:posOffset>
                </wp:positionV>
                <wp:extent cx="5419725" cy="24384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419725" cy="24384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2F06" w:rsidRPr="00362F06" w:rsidRDefault="00362F06" w:rsidP="00362F06">
                            <w:pPr>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※特定防火対象物とは・・・</w:t>
                            </w:r>
                          </w:p>
                          <w:p w:rsid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不特定多数の方が利用し、火災が発生した時に、人命に及ぼす危険性が高い防火対象物</w:t>
                            </w:r>
                            <w:r w:rsidRPr="00362F06">
                              <w:rPr>
                                <w:rFonts w:asciiTheme="minorEastAsia" w:eastAsiaTheme="minorEastAsia" w:hAnsiTheme="minorEastAsia" w:hint="eastAsia"/>
                                <w:b/>
                                <w:color w:val="000000" w:themeColor="text1"/>
                              </w:rPr>
                              <w:t>です。</w:t>
                            </w:r>
                          </w:p>
                          <w:p w:rsidR="00362F06" w:rsidRP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（劇場、集会場、飲食店、物販店、ホテル、</w:t>
                            </w:r>
                            <w:r>
                              <w:rPr>
                                <w:rFonts w:asciiTheme="minorEastAsia" w:eastAsiaTheme="minorEastAsia" w:hAnsiTheme="minorEastAsia" w:hint="eastAsia"/>
                                <w:b/>
                                <w:color w:val="000000" w:themeColor="text1"/>
                              </w:rPr>
                              <w:t>保育園福祉施設、</w:t>
                            </w:r>
                            <w:r w:rsidRPr="00362F06">
                              <w:rPr>
                                <w:rFonts w:asciiTheme="minorEastAsia" w:eastAsiaTheme="minorEastAsia" w:hAnsiTheme="minorEastAsia" w:hint="eastAsia"/>
                                <w:b/>
                                <w:color w:val="000000" w:themeColor="text1"/>
                              </w:rPr>
                              <w:t>病院等）</w:t>
                            </w:r>
                          </w:p>
                          <w:p w:rsidR="00362F06" w:rsidRPr="00362F06" w:rsidRDefault="00362F06" w:rsidP="00362F06">
                            <w:pPr>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※非特定防火対象物とは・・・</w:t>
                            </w:r>
                          </w:p>
                          <w:p w:rsidR="00362F06" w:rsidRDefault="00362F06" w:rsidP="00362F06">
                            <w:pPr>
                              <w:ind w:left="252" w:hangingChars="100" w:hanging="252"/>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 xml:space="preserve">　特定多数の方が利用する防火対象物</w:t>
                            </w:r>
                          </w:p>
                          <w:p w:rsid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（共同住宅、学校、工場、倉庫、</w:t>
                            </w:r>
                            <w:r>
                              <w:rPr>
                                <w:rFonts w:asciiTheme="minorEastAsia" w:eastAsiaTheme="minorEastAsia" w:hAnsiTheme="minorEastAsia" w:hint="eastAsia"/>
                                <w:b/>
                                <w:color w:val="000000" w:themeColor="text1"/>
                              </w:rPr>
                              <w:t>神社、</w:t>
                            </w:r>
                            <w:r w:rsidRPr="00362F06">
                              <w:rPr>
                                <w:rFonts w:asciiTheme="minorEastAsia" w:eastAsiaTheme="minorEastAsia" w:hAnsiTheme="minorEastAsia" w:hint="eastAsia"/>
                                <w:b/>
                                <w:color w:val="000000" w:themeColor="text1"/>
                              </w:rPr>
                              <w:t>事務所等）です。</w:t>
                            </w:r>
                          </w:p>
                          <w:p w:rsidR="00362F06" w:rsidRDefault="00362F06" w:rsidP="00362F06">
                            <w:pPr>
                              <w:ind w:leftChars="100" w:left="251"/>
                              <w:jc w:val="left"/>
                              <w:rPr>
                                <w:rFonts w:asciiTheme="minorEastAsia" w:eastAsiaTheme="minorEastAsia" w:hAnsiTheme="minorEastAsia" w:hint="eastAsia"/>
                                <w:b/>
                                <w:color w:val="000000" w:themeColor="text1"/>
                              </w:rPr>
                            </w:pPr>
                          </w:p>
                          <w:p w:rsidR="00362F06" w:rsidRPr="00362F06" w:rsidRDefault="00362F06" w:rsidP="00362F06">
                            <w:pPr>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◇用途が分からない場合は消防署にお問合わせください。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0" style="position:absolute;left:0;text-align:left;margin-left:4.2pt;margin-top:9.95pt;width:426.75pt;height:1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" filled="f" stroked="f" strokeweight="1pt">
                <v:textbox>
                  <w:txbxContent>
                    <w:p w:rsidR="00362F06" w:rsidRPr="00362F06" w:rsidRDefault="00362F06" w:rsidP="00362F06">
                      <w:pPr>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※特定防火対象物とは・・・</w:t>
                      </w:r>
                    </w:p>
                    <w:p w:rsid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不特定多数の方が利用し、火災が発生した時に、人命に及ぼす危険性が高い防火対象物</w:t>
                      </w:r>
                      <w:r w:rsidRPr="00362F06">
                        <w:rPr>
                          <w:rFonts w:asciiTheme="minorEastAsia" w:eastAsiaTheme="minorEastAsia" w:hAnsiTheme="minorEastAsia" w:hint="eastAsia"/>
                          <w:b/>
                          <w:color w:val="000000" w:themeColor="text1"/>
                        </w:rPr>
                        <w:t>です。</w:t>
                      </w:r>
                    </w:p>
                    <w:p w:rsidR="00362F06" w:rsidRP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（劇場、集会場、飲食店、物販店、ホテル、</w:t>
                      </w:r>
                      <w:r>
                        <w:rPr>
                          <w:rFonts w:asciiTheme="minorEastAsia" w:eastAsiaTheme="minorEastAsia" w:hAnsiTheme="minorEastAsia" w:hint="eastAsia"/>
                          <w:b/>
                          <w:color w:val="000000" w:themeColor="text1"/>
                        </w:rPr>
                        <w:t>保育園福祉施設、</w:t>
                      </w:r>
                      <w:r w:rsidRPr="00362F06">
                        <w:rPr>
                          <w:rFonts w:asciiTheme="minorEastAsia" w:eastAsiaTheme="minorEastAsia" w:hAnsiTheme="minorEastAsia" w:hint="eastAsia"/>
                          <w:b/>
                          <w:color w:val="000000" w:themeColor="text1"/>
                        </w:rPr>
                        <w:t>病院等）</w:t>
                      </w:r>
                    </w:p>
                    <w:p w:rsidR="00362F06" w:rsidRPr="00362F06" w:rsidRDefault="00362F06" w:rsidP="00362F06">
                      <w:pPr>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※非特定防火対象物とは・・・</w:t>
                      </w:r>
                    </w:p>
                    <w:p w:rsidR="00362F06" w:rsidRDefault="00362F06" w:rsidP="00362F06">
                      <w:pPr>
                        <w:ind w:left="252" w:hangingChars="100" w:hanging="252"/>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 xml:space="preserve">　特定多数の方が利用する防火対象物</w:t>
                      </w:r>
                    </w:p>
                    <w:p w:rsidR="00362F06" w:rsidRDefault="00362F06" w:rsidP="00362F06">
                      <w:pPr>
                        <w:ind w:leftChars="100" w:left="251"/>
                        <w:jc w:val="left"/>
                        <w:rPr>
                          <w:rFonts w:asciiTheme="minorEastAsia" w:eastAsiaTheme="minorEastAsia" w:hAnsiTheme="minorEastAsia" w:hint="eastAsia"/>
                          <w:b/>
                          <w:color w:val="000000" w:themeColor="text1"/>
                        </w:rPr>
                      </w:pPr>
                      <w:r w:rsidRPr="00362F06">
                        <w:rPr>
                          <w:rFonts w:asciiTheme="minorEastAsia" w:eastAsiaTheme="minorEastAsia" w:hAnsiTheme="minorEastAsia" w:hint="eastAsia"/>
                          <w:b/>
                          <w:color w:val="000000" w:themeColor="text1"/>
                        </w:rPr>
                        <w:t>（共同住宅、学校、工場、倉庫、</w:t>
                      </w:r>
                      <w:r>
                        <w:rPr>
                          <w:rFonts w:asciiTheme="minorEastAsia" w:eastAsiaTheme="minorEastAsia" w:hAnsiTheme="minorEastAsia" w:hint="eastAsia"/>
                          <w:b/>
                          <w:color w:val="000000" w:themeColor="text1"/>
                        </w:rPr>
                        <w:t>神社、</w:t>
                      </w:r>
                      <w:r w:rsidRPr="00362F06">
                        <w:rPr>
                          <w:rFonts w:asciiTheme="minorEastAsia" w:eastAsiaTheme="minorEastAsia" w:hAnsiTheme="minorEastAsia" w:hint="eastAsia"/>
                          <w:b/>
                          <w:color w:val="000000" w:themeColor="text1"/>
                        </w:rPr>
                        <w:t>事務所等）です。</w:t>
                      </w:r>
                    </w:p>
                    <w:p w:rsidR="00362F06" w:rsidRDefault="00362F06" w:rsidP="00362F06">
                      <w:pPr>
                        <w:ind w:leftChars="100" w:left="251"/>
                        <w:jc w:val="left"/>
                        <w:rPr>
                          <w:rFonts w:asciiTheme="minorEastAsia" w:eastAsiaTheme="minorEastAsia" w:hAnsiTheme="minorEastAsia" w:hint="eastAsia"/>
                          <w:b/>
                          <w:color w:val="000000" w:themeColor="text1"/>
                        </w:rPr>
                      </w:pPr>
                    </w:p>
                    <w:p w:rsidR="00362F06" w:rsidRPr="00362F06" w:rsidRDefault="00362F06" w:rsidP="00362F06">
                      <w:pPr>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◇用途が分からない場合は消防署にお問合わせください。</w:t>
                      </w:r>
                    </w:p>
                  </w:txbxContent>
                </v:textbox>
              </v:rect>
            </w:pict>
          </mc:Fallback>
        </mc:AlternateContent>
      </w:r>
    </w:p>
    <w:p w:rsidR="00705D9A" w:rsidRDefault="00705D9A">
      <w:pPr>
        <w:rPr>
          <w:sz w:val="24"/>
          <w:szCs w:val="24"/>
        </w:rPr>
      </w:pPr>
    </w:p>
    <w:p w:rsidR="00705D9A" w:rsidRDefault="00705D9A">
      <w:pPr>
        <w:rPr>
          <w:sz w:val="24"/>
          <w:szCs w:val="24"/>
        </w:rPr>
      </w:pPr>
    </w:p>
    <w:p w:rsidR="00705D9A" w:rsidRDefault="00705D9A">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bookmarkStart w:id="0" w:name="_GoBack"/>
      <w:bookmarkEnd w:id="0"/>
    </w:p>
    <w:p w:rsidR="001F5561" w:rsidRDefault="00362F06">
      <w:pPr>
        <w:rPr>
          <w:sz w:val="24"/>
          <w:szCs w:val="24"/>
        </w:rPr>
      </w:pPr>
      <w:r>
        <w:rPr>
          <w:noProof/>
          <w:sz w:val="24"/>
          <w:szCs w:val="24"/>
        </w:rPr>
        <w:drawing>
          <wp:anchor distT="0" distB="0" distL="114300" distR="114300" simplePos="0" relativeHeight="251699200" behindDoc="0" locked="0" layoutInCell="1" allowOverlap="1" wp14:anchorId="51951EC1" wp14:editId="60C9C14E">
            <wp:simplePos x="0" y="0"/>
            <wp:positionH relativeFrom="column">
              <wp:posOffset>4187190</wp:posOffset>
            </wp:positionH>
            <wp:positionV relativeFrom="paragraph">
              <wp:posOffset>243840</wp:posOffset>
            </wp:positionV>
            <wp:extent cx="1957070" cy="1444625"/>
            <wp:effectExtent l="0" t="0" r="5080" b="317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005_cap_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7070" cy="1444625"/>
                    </a:xfrm>
                    <a:prstGeom prst="rect">
                      <a:avLst/>
                    </a:prstGeom>
                  </pic:spPr>
                </pic:pic>
              </a:graphicData>
            </a:graphic>
            <wp14:sizeRelH relativeFrom="page">
              <wp14:pctWidth>0</wp14:pctWidth>
            </wp14:sizeRelH>
            <wp14:sizeRelV relativeFrom="page">
              <wp14:pctHeight>0</wp14:pctHeight>
            </wp14:sizeRelV>
          </wp:anchor>
        </w:drawing>
      </w:r>
    </w:p>
    <w:p w:rsidR="001F5561" w:rsidRDefault="00362F06">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27758291" wp14:editId="621EC5BF">
                <wp:simplePos x="0" y="0"/>
                <wp:positionH relativeFrom="column">
                  <wp:posOffset>4206240</wp:posOffset>
                </wp:positionH>
                <wp:positionV relativeFrom="paragraph">
                  <wp:posOffset>123190</wp:posOffset>
                </wp:positionV>
                <wp:extent cx="1047750" cy="5905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47750" cy="590550"/>
                        </a:xfrm>
                        <a:prstGeom prst="rect">
                          <a:avLst/>
                        </a:prstGeom>
                        <a:noFill/>
                        <a:ln w="12700" cap="flat" cmpd="sng" algn="ctr">
                          <a:noFill/>
                          <a:prstDash val="solid"/>
                        </a:ln>
                        <a:effectLst/>
                      </wps:spPr>
                      <wps:txbx>
                        <w:txbxContent>
                          <w:p w:rsidR="00362F06" w:rsidRPr="00362F06" w:rsidRDefault="00362F06" w:rsidP="00362F06">
                            <w:pPr>
                              <w:jc w:val="left"/>
                              <w:rPr>
                                <w:rFonts w:ascii="HG丸ｺﾞｼｯｸM-PRO" w:eastAsia="HG丸ｺﾞｼｯｸM-PRO" w:hAnsi="HG丸ｺﾞｼｯｸM-PRO"/>
                                <w:b/>
                                <w:sz w:val="18"/>
                                <w:szCs w:val="18"/>
                              </w:rPr>
                            </w:pPr>
                            <w:r w:rsidRPr="00362F06">
                              <w:rPr>
                                <w:rFonts w:ascii="HG丸ｺﾞｼｯｸM-PRO" w:eastAsia="HG丸ｺﾞｼｯｸM-PRO" w:hAnsi="HG丸ｺﾞｼｯｸM-PRO" w:hint="eastAsia"/>
                                <w:b/>
                                <w:sz w:val="18"/>
                                <w:szCs w:val="18"/>
                              </w:rPr>
                              <w:t>届出してね！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1" style="position:absolute;left:0;text-align:left;margin-left:331.2pt;margin-top:9.7pt;width:82.5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" filled="f" stroked="f" strokeweight="1pt">
                <v:textbox>
                  <w:txbxContent>
                    <w:p w:rsidR="00362F06" w:rsidRPr="00362F06" w:rsidRDefault="00362F06" w:rsidP="00362F06">
                      <w:pPr>
                        <w:jc w:val="left"/>
                        <w:rPr>
                          <w:rFonts w:ascii="HG丸ｺﾞｼｯｸM-PRO" w:eastAsia="HG丸ｺﾞｼｯｸM-PRO" w:hAnsi="HG丸ｺﾞｼｯｸM-PRO"/>
                          <w:b/>
                          <w:sz w:val="18"/>
                          <w:szCs w:val="18"/>
                        </w:rPr>
                      </w:pPr>
                      <w:r w:rsidRPr="00362F06">
                        <w:rPr>
                          <w:rFonts w:ascii="HG丸ｺﾞｼｯｸM-PRO" w:eastAsia="HG丸ｺﾞｼｯｸM-PRO" w:hAnsi="HG丸ｺﾞｼｯｸM-PRO" w:hint="eastAsia"/>
                          <w:b/>
                          <w:sz w:val="18"/>
                          <w:szCs w:val="18"/>
                        </w:rPr>
                        <w:t>届出してね！</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14:anchorId="5FBDA812" wp14:editId="09E59A00">
                <wp:simplePos x="0" y="0"/>
                <wp:positionH relativeFrom="column">
                  <wp:posOffset>53340</wp:posOffset>
                </wp:positionH>
                <wp:positionV relativeFrom="paragraph">
                  <wp:posOffset>97790</wp:posOffset>
                </wp:positionV>
                <wp:extent cx="4895850" cy="16002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895850" cy="16002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5561" w:rsidRPr="001F5561" w:rsidRDefault="001F5561" w:rsidP="001F5561">
                            <w:pPr>
                              <w:jc w:val="center"/>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w:t>
                            </w:r>
                            <w:r w:rsidRPr="001F5561">
                              <w:rPr>
                                <w:rFonts w:ascii="ＭＳ Ｐ明朝" w:eastAsia="ＭＳ Ｐ明朝" w:hAnsi="ＭＳ Ｐ明朝" w:hint="eastAsia"/>
                                <w:b/>
                                <w:color w:val="000000" w:themeColor="text1"/>
                              </w:rPr>
                              <w:t>訓練を行う際は、消防署への届出が必要です</w:t>
                            </w:r>
                            <w:r>
                              <w:rPr>
                                <w:rFonts w:ascii="ＭＳ Ｐ明朝" w:eastAsia="ＭＳ Ｐ明朝" w:hAnsi="ＭＳ Ｐ明朝" w:hint="eastAsia"/>
                                <w:b/>
                                <w:color w:val="000000" w:themeColor="text1"/>
                              </w:rPr>
                              <w:t>～</w:t>
                            </w:r>
                          </w:p>
                          <w:p w:rsidR="001F5561" w:rsidRPr="001F5561" w:rsidRDefault="001F5561" w:rsidP="00705D9A">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・訓練を行う前に「自衛消防訓練通知書」を提出する。</w:t>
                            </w:r>
                          </w:p>
                          <w:p w:rsidR="001F5561" w:rsidRDefault="001F5561" w:rsidP="00705D9A">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・訓練を終了したら「自衛消防訓練結果報告書」を提出する。</w:t>
                            </w:r>
                          </w:p>
                          <w:p w:rsidR="001F5561" w:rsidRDefault="001F5561" w:rsidP="001F5561">
                            <w:pPr>
                              <w:ind w:firstLineChars="100" w:firstLine="252"/>
                              <w:jc w:val="left"/>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※様式は消防本部のホームページからダウンロードできます。</w:t>
                            </w:r>
                          </w:p>
                          <w:p w:rsidR="001F5561" w:rsidRPr="001F5561" w:rsidRDefault="001F5561" w:rsidP="001F5561">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・消防訓練は消防署の立会がなくても実施できます。</w:t>
                            </w:r>
                          </w:p>
                          <w:p w:rsidR="001F5561" w:rsidRPr="001F5561" w:rsidRDefault="001F5561" w:rsidP="001F5561">
                            <w:pPr>
                              <w:ind w:firstLineChars="100" w:firstLine="252"/>
                              <w:jc w:val="left"/>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w:t>
                            </w:r>
                            <w:r w:rsidRPr="001F5561">
                              <w:rPr>
                                <w:rFonts w:ascii="ＭＳ Ｐ明朝" w:eastAsia="ＭＳ Ｐ明朝" w:hAnsi="ＭＳ Ｐ明朝" w:hint="eastAsia"/>
                                <w:b/>
                                <w:color w:val="000000" w:themeColor="text1"/>
                              </w:rPr>
                              <w:t>立会を希望される場合は、消防本部予防課までお問合せください。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left:0;text-align:left;margin-left:4.2pt;margin-top:7.7pt;width:385.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" filled="f" stroked="f" strokeweight="1pt">
                <v:textbox>
                  <w:txbxContent>
                    <w:p w:rsidR="001F5561" w:rsidRPr="001F5561" w:rsidRDefault="001F5561" w:rsidP="001F5561">
                      <w:pPr>
                        <w:jc w:val="center"/>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w:t>
                      </w:r>
                      <w:r w:rsidRPr="001F5561">
                        <w:rPr>
                          <w:rFonts w:ascii="ＭＳ Ｐ明朝" w:eastAsia="ＭＳ Ｐ明朝" w:hAnsi="ＭＳ Ｐ明朝" w:hint="eastAsia"/>
                          <w:b/>
                          <w:color w:val="000000" w:themeColor="text1"/>
                        </w:rPr>
                        <w:t>訓練を行う際は、消防署への届出が必要です</w:t>
                      </w:r>
                      <w:r>
                        <w:rPr>
                          <w:rFonts w:ascii="ＭＳ Ｐ明朝" w:eastAsia="ＭＳ Ｐ明朝" w:hAnsi="ＭＳ Ｐ明朝" w:hint="eastAsia"/>
                          <w:b/>
                          <w:color w:val="000000" w:themeColor="text1"/>
                        </w:rPr>
                        <w:t>～</w:t>
                      </w:r>
                    </w:p>
                    <w:p w:rsidR="001F5561" w:rsidRPr="001F5561" w:rsidRDefault="001F5561" w:rsidP="00705D9A">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・訓練を行う前に「自衛消防訓練通知書」を提出する。</w:t>
                      </w:r>
                    </w:p>
                    <w:p w:rsidR="001F5561" w:rsidRDefault="001F5561" w:rsidP="00705D9A">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・訓練を終了したら「自衛消防訓練結果報告書」を提出する。</w:t>
                      </w:r>
                    </w:p>
                    <w:p w:rsidR="001F5561" w:rsidRDefault="001F5561" w:rsidP="001F5561">
                      <w:pPr>
                        <w:ind w:firstLineChars="100" w:firstLine="252"/>
                        <w:jc w:val="left"/>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※様式は消防本部のホームページからダウンロードできます。</w:t>
                      </w:r>
                    </w:p>
                    <w:p w:rsidR="001F5561" w:rsidRPr="001F5561" w:rsidRDefault="001F5561" w:rsidP="001F5561">
                      <w:pPr>
                        <w:jc w:val="left"/>
                        <w:rPr>
                          <w:rFonts w:ascii="ＭＳ Ｐ明朝" w:eastAsia="ＭＳ Ｐ明朝" w:hAnsi="ＭＳ Ｐ明朝"/>
                          <w:b/>
                          <w:color w:val="000000" w:themeColor="text1"/>
                        </w:rPr>
                      </w:pPr>
                      <w:r w:rsidRPr="001F5561">
                        <w:rPr>
                          <w:rFonts w:ascii="ＭＳ Ｐ明朝" w:eastAsia="ＭＳ Ｐ明朝" w:hAnsi="ＭＳ Ｐ明朝" w:hint="eastAsia"/>
                          <w:b/>
                          <w:color w:val="000000" w:themeColor="text1"/>
                        </w:rPr>
                        <w:t>・消防訓練は消防署の立会がなくても実施できます。</w:t>
                      </w:r>
                    </w:p>
                    <w:p w:rsidR="001F5561" w:rsidRPr="001F5561" w:rsidRDefault="001F5561" w:rsidP="001F5561">
                      <w:pPr>
                        <w:ind w:firstLineChars="100" w:firstLine="252"/>
                        <w:jc w:val="left"/>
                        <w:rPr>
                          <w:rFonts w:ascii="ＭＳ Ｐ明朝" w:eastAsia="ＭＳ Ｐ明朝" w:hAnsi="ＭＳ Ｐ明朝"/>
                          <w:b/>
                          <w:color w:val="000000" w:themeColor="text1"/>
                        </w:rPr>
                      </w:pPr>
                      <w:r>
                        <w:rPr>
                          <w:rFonts w:ascii="ＭＳ Ｐ明朝" w:eastAsia="ＭＳ Ｐ明朝" w:hAnsi="ＭＳ Ｐ明朝" w:hint="eastAsia"/>
                          <w:b/>
                          <w:color w:val="000000" w:themeColor="text1"/>
                        </w:rPr>
                        <w:t>※</w:t>
                      </w:r>
                      <w:r w:rsidRPr="001F5561">
                        <w:rPr>
                          <w:rFonts w:ascii="ＭＳ Ｐ明朝" w:eastAsia="ＭＳ Ｐ明朝" w:hAnsi="ＭＳ Ｐ明朝" w:hint="eastAsia"/>
                          <w:b/>
                          <w:color w:val="000000" w:themeColor="text1"/>
                        </w:rPr>
                        <w:t>立会を希望される場合は、消防本部予防課までお問合せください。</w:t>
                      </w:r>
                    </w:p>
                  </w:txbxContent>
                </v:textbox>
              </v:rect>
            </w:pict>
          </mc:Fallback>
        </mc:AlternateContent>
      </w: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r>
        <w:rPr>
          <w:noProof/>
          <w:sz w:val="24"/>
          <w:szCs w:val="24"/>
        </w:rPr>
        <w:lastRenderedPageBreak/>
        <mc:AlternateContent>
          <mc:Choice Requires="wps">
            <w:drawing>
              <wp:anchor distT="0" distB="0" distL="114300" distR="114300" simplePos="0" relativeHeight="251679744" behindDoc="0" locked="0" layoutInCell="1" allowOverlap="1" wp14:anchorId="4C46B4D6" wp14:editId="4F94665C">
                <wp:simplePos x="0" y="0"/>
                <wp:positionH relativeFrom="column">
                  <wp:posOffset>1320165</wp:posOffset>
                </wp:positionH>
                <wp:positionV relativeFrom="paragraph">
                  <wp:posOffset>-441960</wp:posOffset>
                </wp:positionV>
                <wp:extent cx="2762250" cy="5429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762250" cy="542925"/>
                        </a:xfrm>
                        <a:prstGeom prst="rect">
                          <a:avLst/>
                        </a:prstGeom>
                        <a:noFill/>
                        <a:ln w="12700" cap="flat" cmpd="sng" algn="ctr">
                          <a:noFill/>
                          <a:prstDash val="solid"/>
                        </a:ln>
                        <a:effectLst/>
                      </wps:spPr>
                      <wps:txbx>
                        <w:txbxContent>
                          <w:p w:rsidR="001F5561" w:rsidRPr="001F5561" w:rsidRDefault="00362F06" w:rsidP="001F5561">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000000" w:themeColor="text1"/>
                                <w:sz w:val="32"/>
                                <w:szCs w:val="32"/>
                              </w:rPr>
                              <w:t>自衛消防訓練の内容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left:0;text-align:left;margin-left:103.95pt;margin-top:-34.8pt;width:21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" filled="f" stroked="f" strokeweight="1pt">
                <v:textbox>
                  <w:txbxContent>
                    <w:p w:rsidR="001F5561" w:rsidRPr="001F5561" w:rsidRDefault="00362F06" w:rsidP="001F5561">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000000" w:themeColor="text1"/>
                          <w:sz w:val="32"/>
                          <w:szCs w:val="32"/>
                        </w:rPr>
                        <w:t>自衛消防訓練の内容</w:t>
                      </w:r>
                    </w:p>
                  </w:txbxContent>
                </v:textbox>
              </v:rect>
            </w:pict>
          </mc:Fallback>
        </mc:AlternateContent>
      </w:r>
    </w:p>
    <w:p w:rsidR="001F5561" w:rsidRPr="001F5561" w:rsidRDefault="001F5561">
      <w:pPr>
        <w:rPr>
          <w:rFonts w:asciiTheme="majorEastAsia" w:eastAsiaTheme="majorEastAsia" w:hAnsiTheme="majorEastAsia"/>
          <w:b/>
          <w:sz w:val="24"/>
          <w:szCs w:val="24"/>
        </w:rPr>
      </w:pPr>
      <w:r w:rsidRPr="001F5561">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0B27B17D" wp14:editId="0CD0C8A1">
                <wp:simplePos x="0" y="0"/>
                <wp:positionH relativeFrom="column">
                  <wp:posOffset>243840</wp:posOffset>
                </wp:positionH>
                <wp:positionV relativeFrom="paragraph">
                  <wp:posOffset>237490</wp:posOffset>
                </wp:positionV>
                <wp:extent cx="5638800" cy="5429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638800" cy="542925"/>
                        </a:xfrm>
                        <a:prstGeom prst="rect">
                          <a:avLst/>
                        </a:prstGeom>
                        <a:noFill/>
                        <a:ln w="12700" cap="flat" cmpd="sng" algn="ctr">
                          <a:noFill/>
                          <a:prstDash val="solid"/>
                        </a:ln>
                        <a:effectLst/>
                      </wps:spPr>
                      <wps:txbx>
                        <w:txbxContent>
                          <w:p w:rsidR="001F5561" w:rsidRPr="001F5561" w:rsidRDefault="001F5561" w:rsidP="001F5561">
                            <w:pPr>
                              <w:rPr>
                                <w:rFonts w:asciiTheme="majorEastAsia" w:eastAsiaTheme="majorEastAsia" w:hAnsiTheme="majorEastAsia"/>
                                <w:b/>
                                <w:color w:val="FF0000"/>
                                <w:sz w:val="22"/>
                              </w:rPr>
                            </w:pPr>
                            <w:r w:rsidRPr="001F5561">
                              <w:rPr>
                                <w:rFonts w:asciiTheme="majorEastAsia" w:eastAsiaTheme="majorEastAsia" w:hAnsiTheme="majorEastAsia" w:hint="eastAsia"/>
                                <w:b/>
                                <w:color w:val="000000" w:themeColor="text1"/>
                                <w:sz w:val="22"/>
                              </w:rPr>
                              <w:t>□ 消火・避難・通報訓練の要素が入った一連の訓練を実施する。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4" style="position:absolute;left:0;text-align:left;margin-left:19.2pt;margin-top:18.7pt;width:444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" filled="f" stroked="f" strokeweight="1pt">
                <v:textbox>
                  <w:txbxContent>
                    <w:p w:rsidR="001F5561" w:rsidRPr="001F5561" w:rsidRDefault="001F5561" w:rsidP="001F5561">
                      <w:pPr>
                        <w:rPr>
                          <w:rFonts w:asciiTheme="majorEastAsia" w:eastAsiaTheme="majorEastAsia" w:hAnsiTheme="majorEastAsia"/>
                          <w:b/>
                          <w:color w:val="FF0000"/>
                          <w:sz w:val="22"/>
                        </w:rPr>
                      </w:pPr>
                      <w:r w:rsidRPr="001F5561">
                        <w:rPr>
                          <w:rFonts w:asciiTheme="majorEastAsia" w:eastAsiaTheme="majorEastAsia" w:hAnsiTheme="majorEastAsia" w:hint="eastAsia"/>
                          <w:b/>
                          <w:color w:val="000000" w:themeColor="text1"/>
                          <w:sz w:val="22"/>
                        </w:rPr>
                        <w:t>□ 消火・避難・通報訓練の要素が入った一連の訓練を実施する。</w:t>
                      </w:r>
                    </w:p>
                  </w:txbxContent>
                </v:textbox>
              </v:rect>
            </w:pict>
          </mc:Fallback>
        </mc:AlternateContent>
      </w:r>
      <w:r w:rsidRPr="001F5561">
        <w:rPr>
          <w:rFonts w:asciiTheme="majorEastAsia" w:eastAsiaTheme="majorEastAsia" w:hAnsiTheme="majorEastAsia" w:hint="eastAsia"/>
          <w:b/>
          <w:sz w:val="24"/>
          <w:szCs w:val="24"/>
        </w:rPr>
        <w:t>（総合訓練とは・・・）</w:t>
      </w:r>
    </w:p>
    <w:p w:rsidR="001F5561" w:rsidRPr="001F5561" w:rsidRDefault="001F5561">
      <w:pPr>
        <w:rPr>
          <w:rFonts w:asciiTheme="majorEastAsia" w:eastAsiaTheme="majorEastAsia" w:hAnsiTheme="majorEastAsia"/>
          <w:sz w:val="24"/>
          <w:szCs w:val="24"/>
        </w:rPr>
      </w:pPr>
    </w:p>
    <w:p w:rsidR="001F5561" w:rsidRPr="001F5561" w:rsidRDefault="001F5561">
      <w:pPr>
        <w:rPr>
          <w:rFonts w:asciiTheme="majorEastAsia" w:eastAsiaTheme="majorEastAsia" w:hAnsiTheme="majorEastAsia"/>
          <w:sz w:val="24"/>
          <w:szCs w:val="24"/>
        </w:rPr>
      </w:pPr>
    </w:p>
    <w:p w:rsidR="001F5561" w:rsidRPr="001F5561" w:rsidRDefault="001F5561">
      <w:pPr>
        <w:rPr>
          <w:rFonts w:asciiTheme="majorEastAsia" w:eastAsiaTheme="majorEastAsia" w:hAnsiTheme="majorEastAsia"/>
          <w:b/>
          <w:sz w:val="24"/>
          <w:szCs w:val="24"/>
        </w:rPr>
      </w:pPr>
      <w:r w:rsidRPr="001F5561">
        <w:rPr>
          <w:rFonts w:asciiTheme="majorEastAsia" w:eastAsiaTheme="majorEastAsia" w:hAnsiTheme="majorEastAsia" w:hint="eastAsia"/>
          <w:b/>
          <w:sz w:val="24"/>
          <w:szCs w:val="24"/>
        </w:rPr>
        <w:t>（消火訓練とは・・・）</w:t>
      </w:r>
    </w:p>
    <w:p w:rsidR="001F5561" w:rsidRDefault="00362F06">
      <w:pPr>
        <w:rPr>
          <w:sz w:val="24"/>
          <w:szCs w:val="24"/>
        </w:rPr>
      </w:pPr>
      <w:r>
        <w:rPr>
          <w:noProof/>
          <w:sz w:val="24"/>
          <w:szCs w:val="24"/>
        </w:rPr>
        <w:drawing>
          <wp:anchor distT="0" distB="0" distL="114300" distR="114300" simplePos="0" relativeHeight="251686912" behindDoc="0" locked="0" layoutInCell="1" allowOverlap="1" wp14:anchorId="3BF0C8DE" wp14:editId="1F56C55E">
            <wp:simplePos x="0" y="0"/>
            <wp:positionH relativeFrom="column">
              <wp:posOffset>110490</wp:posOffset>
            </wp:positionH>
            <wp:positionV relativeFrom="paragraph">
              <wp:posOffset>78740</wp:posOffset>
            </wp:positionV>
            <wp:extent cx="1057275" cy="1083945"/>
            <wp:effectExtent l="0" t="0" r="9525"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_4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083945"/>
                    </a:xfrm>
                    <a:prstGeom prst="rect">
                      <a:avLst/>
                    </a:prstGeom>
                  </pic:spPr>
                </pic:pic>
              </a:graphicData>
            </a:graphic>
            <wp14:sizeRelH relativeFrom="page">
              <wp14:pctWidth>0</wp14:pctWidth>
            </wp14:sizeRelH>
            <wp14:sizeRelV relativeFrom="page">
              <wp14:pctHeight>0</wp14:pctHeight>
            </wp14:sizeRelV>
          </wp:anchor>
        </w:drawing>
      </w:r>
      <w:r w:rsidRPr="001F5561">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5EDE7406" wp14:editId="1715F1F5">
                <wp:simplePos x="0" y="0"/>
                <wp:positionH relativeFrom="column">
                  <wp:posOffset>1548765</wp:posOffset>
                </wp:positionH>
                <wp:positionV relativeFrom="paragraph">
                  <wp:posOffset>173990</wp:posOffset>
                </wp:positionV>
                <wp:extent cx="3571875" cy="6477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571875" cy="647700"/>
                        </a:xfrm>
                        <a:prstGeom prst="rect">
                          <a:avLst/>
                        </a:prstGeom>
                        <a:noFill/>
                        <a:ln w="12700" cap="flat" cmpd="sng" algn="ctr">
                          <a:noFill/>
                          <a:prstDash val="solid"/>
                        </a:ln>
                        <a:effectLst/>
                      </wps:spPr>
                      <wps:txbx>
                        <w:txbxContent>
                          <w:p w:rsidR="001F5561" w:rsidRDefault="001F5561"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消火器の位置、使い方を確認する。</w:t>
                            </w:r>
                          </w:p>
                          <w:p w:rsidR="001F5561" w:rsidRPr="001F5561" w:rsidRDefault="001F5561" w:rsidP="001F5561">
                            <w:pPr>
                              <w:rPr>
                                <w:rFonts w:asciiTheme="majorEastAsia" w:eastAsiaTheme="majorEastAsia" w:hAnsiTheme="majorEastAsia"/>
                                <w:b/>
                                <w:color w:val="FF0000"/>
                                <w:sz w:val="22"/>
                              </w:rPr>
                            </w:pPr>
                            <w:r>
                              <w:rPr>
                                <w:rFonts w:asciiTheme="majorEastAsia" w:eastAsiaTheme="majorEastAsia" w:hAnsiTheme="majorEastAsia" w:hint="eastAsia"/>
                                <w:b/>
                                <w:color w:val="000000" w:themeColor="text1"/>
                                <w:sz w:val="22"/>
                              </w:rPr>
                              <w:t>□</w:t>
                            </w:r>
                            <w:r w:rsidR="00362F06">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屋内消火栓の位置、使い方を確認する。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5" style="position:absolute;left:0;text-align:left;margin-left:121.95pt;margin-top:13.7pt;width:281.2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" filled="f" stroked="f" strokeweight="1pt">
                <v:textbox>
                  <w:txbxContent>
                    <w:p w:rsidR="001F5561" w:rsidRDefault="001F5561"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消火器の位置、使い方を確認する。</w:t>
                      </w:r>
                    </w:p>
                    <w:p w:rsidR="001F5561" w:rsidRPr="001F5561" w:rsidRDefault="001F5561" w:rsidP="001F5561">
                      <w:pPr>
                        <w:rPr>
                          <w:rFonts w:asciiTheme="majorEastAsia" w:eastAsiaTheme="majorEastAsia" w:hAnsiTheme="majorEastAsia"/>
                          <w:b/>
                          <w:color w:val="FF0000"/>
                          <w:sz w:val="22"/>
                        </w:rPr>
                      </w:pPr>
                      <w:r>
                        <w:rPr>
                          <w:rFonts w:asciiTheme="majorEastAsia" w:eastAsiaTheme="majorEastAsia" w:hAnsiTheme="majorEastAsia" w:hint="eastAsia"/>
                          <w:b/>
                          <w:color w:val="000000" w:themeColor="text1"/>
                          <w:sz w:val="22"/>
                        </w:rPr>
                        <w:t>□</w:t>
                      </w:r>
                      <w:r w:rsidR="00362F06">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屋内消火栓の位置、使い方を確認する。</w:t>
                      </w:r>
                    </w:p>
                  </w:txbxContent>
                </v:textbox>
              </v:rect>
            </w:pict>
          </mc:Fallback>
        </mc:AlternateContent>
      </w:r>
    </w:p>
    <w:p w:rsidR="001F5561" w:rsidRDefault="001F5561">
      <w:pPr>
        <w:rPr>
          <w:sz w:val="24"/>
          <w:szCs w:val="24"/>
        </w:rPr>
      </w:pPr>
    </w:p>
    <w:p w:rsidR="001F5561" w:rsidRDefault="001F5561">
      <w:pPr>
        <w:rPr>
          <w:sz w:val="24"/>
          <w:szCs w:val="24"/>
        </w:rPr>
      </w:pPr>
    </w:p>
    <w:p w:rsidR="00705D9A" w:rsidRDefault="00705D9A">
      <w:pPr>
        <w:rPr>
          <w:sz w:val="24"/>
          <w:szCs w:val="24"/>
        </w:rPr>
      </w:pPr>
    </w:p>
    <w:p w:rsidR="001F5561" w:rsidRDefault="001F5561">
      <w:pPr>
        <w:rPr>
          <w:sz w:val="24"/>
          <w:szCs w:val="24"/>
        </w:rPr>
      </w:pPr>
    </w:p>
    <w:p w:rsidR="001F5561" w:rsidRPr="00362F06" w:rsidRDefault="00362F06">
      <w:pPr>
        <w:rPr>
          <w:rFonts w:asciiTheme="majorEastAsia" w:eastAsiaTheme="majorEastAsia" w:hAnsiTheme="majorEastAsia"/>
          <w:b/>
          <w:sz w:val="24"/>
          <w:szCs w:val="24"/>
        </w:rPr>
      </w:pPr>
      <w:r w:rsidRPr="00362F06">
        <w:rPr>
          <w:rFonts w:asciiTheme="majorEastAsia" w:eastAsiaTheme="majorEastAsia" w:hAnsiTheme="majorEastAsia" w:hint="eastAsia"/>
          <w:b/>
          <w:sz w:val="24"/>
          <w:szCs w:val="24"/>
        </w:rPr>
        <w:t>（避難訓練とは・・・）</w:t>
      </w:r>
    </w:p>
    <w:p w:rsidR="001F5561" w:rsidRDefault="00362F06">
      <w:pPr>
        <w:rPr>
          <w:sz w:val="24"/>
          <w:szCs w:val="24"/>
        </w:rPr>
      </w:pPr>
      <w:r>
        <w:rPr>
          <w:rFonts w:hint="eastAsia"/>
          <w:noProof/>
          <w:sz w:val="24"/>
          <w:szCs w:val="24"/>
        </w:rPr>
        <w:drawing>
          <wp:anchor distT="0" distB="0" distL="114300" distR="114300" simplePos="0" relativeHeight="251685888" behindDoc="0" locked="0" layoutInCell="1" allowOverlap="1" wp14:anchorId="3FF00D6F" wp14:editId="77403576">
            <wp:simplePos x="0" y="0"/>
            <wp:positionH relativeFrom="column">
              <wp:posOffset>81915</wp:posOffset>
            </wp:positionH>
            <wp:positionV relativeFrom="paragraph">
              <wp:posOffset>50165</wp:posOffset>
            </wp:positionV>
            <wp:extent cx="1238250" cy="12096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_0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209675"/>
                    </a:xfrm>
                    <a:prstGeom prst="rect">
                      <a:avLst/>
                    </a:prstGeom>
                  </pic:spPr>
                </pic:pic>
              </a:graphicData>
            </a:graphic>
            <wp14:sizeRelH relativeFrom="page">
              <wp14:pctWidth>0</wp14:pctWidth>
            </wp14:sizeRelH>
            <wp14:sizeRelV relativeFrom="page">
              <wp14:pctHeight>0</wp14:pctHeight>
            </wp14:sizeRelV>
          </wp:anchor>
        </w:drawing>
      </w:r>
    </w:p>
    <w:p w:rsidR="001F5561" w:rsidRDefault="00362F06">
      <w:pPr>
        <w:rPr>
          <w:sz w:val="24"/>
          <w:szCs w:val="24"/>
        </w:rPr>
      </w:pPr>
      <w:r w:rsidRPr="001F5561">
        <w:rPr>
          <w:rFonts w:asciiTheme="majorEastAsia" w:eastAsiaTheme="majorEastAsia" w:hAnsiTheme="majorEastAsia"/>
          <w:noProof/>
          <w:sz w:val="24"/>
          <w:szCs w:val="24"/>
        </w:rPr>
        <mc:AlternateContent>
          <mc:Choice Requires="wps">
            <w:drawing>
              <wp:anchor distT="0" distB="0" distL="114300" distR="114300" simplePos="0" relativeHeight="251689984" behindDoc="0" locked="0" layoutInCell="1" allowOverlap="1" wp14:anchorId="754FDD69" wp14:editId="13EDF46B">
                <wp:simplePos x="0" y="0"/>
                <wp:positionH relativeFrom="column">
                  <wp:posOffset>1548765</wp:posOffset>
                </wp:positionH>
                <wp:positionV relativeFrom="paragraph">
                  <wp:posOffset>81915</wp:posOffset>
                </wp:positionV>
                <wp:extent cx="3571875" cy="6477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571875" cy="647700"/>
                        </a:xfrm>
                        <a:prstGeom prst="rect">
                          <a:avLst/>
                        </a:prstGeom>
                        <a:noFill/>
                        <a:ln w="12700" cap="flat" cmpd="sng" algn="ctr">
                          <a:noFill/>
                          <a:prstDash val="solid"/>
                        </a:ln>
                        <a:effectLst/>
                      </wps:spPr>
                      <wps:txbx>
                        <w:txbxContent>
                          <w:p w:rsidR="00362F06" w:rsidRDefault="00362F06"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避難経路を確認する。</w:t>
                            </w:r>
                          </w:p>
                          <w:p w:rsidR="00362F06" w:rsidRPr="001F5561" w:rsidRDefault="00362F06" w:rsidP="001F5561">
                            <w:pPr>
                              <w:rPr>
                                <w:rFonts w:asciiTheme="majorEastAsia" w:eastAsiaTheme="majorEastAsia" w:hAnsiTheme="majorEastAsia"/>
                                <w:b/>
                                <w:color w:val="FF0000"/>
                                <w:sz w:val="22"/>
                              </w:rPr>
                            </w:pPr>
                            <w:r>
                              <w:rPr>
                                <w:rFonts w:asciiTheme="majorEastAsia" w:eastAsiaTheme="majorEastAsia" w:hAnsiTheme="majorEastAsia" w:hint="eastAsia"/>
                                <w:b/>
                                <w:color w:val="000000" w:themeColor="text1"/>
                                <w:sz w:val="22"/>
                              </w:rPr>
                              <w:t>□ 実際に安全な場所まで避難する。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6" style="position:absolute;left:0;text-align:left;margin-left:121.95pt;margin-top:6.45pt;width:281.2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" filled="f" stroked="f" strokeweight="1pt">
                <v:textbox>
                  <w:txbxContent>
                    <w:p w:rsidR="00362F06" w:rsidRDefault="00362F06"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避難経路を確認する。</w:t>
                      </w:r>
                    </w:p>
                    <w:p w:rsidR="00362F06" w:rsidRPr="001F5561" w:rsidRDefault="00362F06" w:rsidP="001F5561">
                      <w:pPr>
                        <w:rPr>
                          <w:rFonts w:asciiTheme="majorEastAsia" w:eastAsiaTheme="majorEastAsia" w:hAnsiTheme="majorEastAsia"/>
                          <w:b/>
                          <w:color w:val="FF0000"/>
                          <w:sz w:val="22"/>
                        </w:rPr>
                      </w:pPr>
                      <w:r>
                        <w:rPr>
                          <w:rFonts w:asciiTheme="majorEastAsia" w:eastAsiaTheme="majorEastAsia" w:hAnsiTheme="majorEastAsia" w:hint="eastAsia"/>
                          <w:b/>
                          <w:color w:val="000000" w:themeColor="text1"/>
                          <w:sz w:val="22"/>
                        </w:rPr>
                        <w:t>□ 実際に安全な場所まで避難する。</w:t>
                      </w:r>
                    </w:p>
                  </w:txbxContent>
                </v:textbox>
              </v:rect>
            </w:pict>
          </mc:Fallback>
        </mc:AlternateContent>
      </w: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Pr="00362F06" w:rsidRDefault="00362F06">
      <w:pPr>
        <w:rPr>
          <w:rFonts w:asciiTheme="majorEastAsia" w:eastAsiaTheme="majorEastAsia" w:hAnsiTheme="majorEastAsia"/>
          <w:b/>
          <w:sz w:val="24"/>
          <w:szCs w:val="24"/>
        </w:rPr>
      </w:pPr>
      <w:r w:rsidRPr="00362F06">
        <w:rPr>
          <w:rFonts w:asciiTheme="majorEastAsia" w:eastAsiaTheme="majorEastAsia" w:hAnsiTheme="majorEastAsia" w:hint="eastAsia"/>
          <w:b/>
          <w:sz w:val="24"/>
          <w:szCs w:val="24"/>
        </w:rPr>
        <w:t>（通報訓練とは・・・）</w:t>
      </w:r>
    </w:p>
    <w:p w:rsidR="001F5561" w:rsidRDefault="00362F06">
      <w:pPr>
        <w:rPr>
          <w:sz w:val="24"/>
          <w:szCs w:val="24"/>
        </w:rPr>
      </w:pPr>
      <w:r>
        <w:rPr>
          <w:noProof/>
          <w:sz w:val="24"/>
          <w:szCs w:val="24"/>
        </w:rPr>
        <w:drawing>
          <wp:anchor distT="0" distB="0" distL="114300" distR="114300" simplePos="0" relativeHeight="251691008" behindDoc="0" locked="0" layoutInCell="1" allowOverlap="1" wp14:anchorId="4B8E6725" wp14:editId="3117C6EA">
            <wp:simplePos x="0" y="0"/>
            <wp:positionH relativeFrom="column">
              <wp:posOffset>110490</wp:posOffset>
            </wp:positionH>
            <wp:positionV relativeFrom="paragraph">
              <wp:posOffset>91440</wp:posOffset>
            </wp:positionV>
            <wp:extent cx="1209675" cy="128270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82700"/>
                    </a:xfrm>
                    <a:prstGeom prst="rect">
                      <a:avLst/>
                    </a:prstGeom>
                  </pic:spPr>
                </pic:pic>
              </a:graphicData>
            </a:graphic>
            <wp14:sizeRelH relativeFrom="page">
              <wp14:pctWidth>0</wp14:pctWidth>
            </wp14:sizeRelH>
            <wp14:sizeRelV relativeFrom="page">
              <wp14:pctHeight>0</wp14:pctHeight>
            </wp14:sizeRelV>
          </wp:anchor>
        </w:drawing>
      </w:r>
    </w:p>
    <w:p w:rsidR="001F5561" w:rsidRDefault="00362F06">
      <w:pPr>
        <w:rPr>
          <w:sz w:val="24"/>
          <w:szCs w:val="24"/>
        </w:rPr>
      </w:pPr>
      <w:r w:rsidRPr="001F5561">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7836DBFE" wp14:editId="6BA28912">
                <wp:simplePos x="0" y="0"/>
                <wp:positionH relativeFrom="column">
                  <wp:posOffset>1548765</wp:posOffset>
                </wp:positionH>
                <wp:positionV relativeFrom="paragraph">
                  <wp:posOffset>132715</wp:posOffset>
                </wp:positionV>
                <wp:extent cx="4438650" cy="8572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438650" cy="857250"/>
                        </a:xfrm>
                        <a:prstGeom prst="rect">
                          <a:avLst/>
                        </a:prstGeom>
                        <a:noFill/>
                        <a:ln w="12700" cap="flat" cmpd="sng" algn="ctr">
                          <a:noFill/>
                          <a:prstDash val="solid"/>
                        </a:ln>
                        <a:effectLst/>
                      </wps:spPr>
                      <wps:txbx>
                        <w:txbxContent>
                          <w:p w:rsidR="00362F06" w:rsidRDefault="00362F06"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住所等を確認する。</w:t>
                            </w:r>
                          </w:p>
                          <w:p w:rsidR="00362F06" w:rsidRDefault="00362F06" w:rsidP="001F5561">
                            <w:pPr>
                              <w:rPr>
                                <w:rFonts w:asciiTheme="majorEastAsia" w:eastAsiaTheme="majorEastAsia" w:hAnsiTheme="majorEastAsia" w:hint="eastAsia"/>
                                <w:b/>
                                <w:color w:val="000000" w:themeColor="text1"/>
                                <w:sz w:val="22"/>
                              </w:rPr>
                            </w:pPr>
                            <w:r>
                              <w:rPr>
                                <w:rFonts w:asciiTheme="majorEastAsia" w:eastAsiaTheme="majorEastAsia" w:hAnsiTheme="majorEastAsia" w:hint="eastAsia"/>
                                <w:b/>
                                <w:color w:val="000000" w:themeColor="text1"/>
                                <w:sz w:val="22"/>
                              </w:rPr>
                              <w:t>□ 従業員同士が内線電話で１１９番通報する。</w:t>
                            </w:r>
                          </w:p>
                          <w:p w:rsidR="00362F06" w:rsidRPr="001F5561" w:rsidRDefault="00362F06" w:rsidP="001F5561">
                            <w:pPr>
                              <w:rPr>
                                <w:rFonts w:asciiTheme="majorEastAsia" w:eastAsiaTheme="majorEastAsia" w:hAnsiTheme="majorEastAsia"/>
                                <w:b/>
                                <w:color w:val="FF0000"/>
                                <w:sz w:val="22"/>
                              </w:rPr>
                            </w:pPr>
                            <w:r w:rsidRPr="00362F06">
                              <w:rPr>
                                <w:rFonts w:asciiTheme="majorEastAsia" w:eastAsiaTheme="majorEastAsia" w:hAnsiTheme="majorEastAsia" w:hint="eastAsia"/>
                                <w:b/>
                                <w:color w:val="000000" w:themeColor="text1"/>
                                <w:sz w:val="16"/>
                                <w:szCs w:val="16"/>
                              </w:rPr>
                              <w:t>(注)訓練で実際に119番通報をする場合は消防署への届出</w:t>
                            </w:r>
                            <w:r>
                              <w:rPr>
                                <w:rFonts w:asciiTheme="majorEastAsia" w:eastAsiaTheme="majorEastAsia" w:hAnsiTheme="majorEastAsia" w:hint="eastAsia"/>
                                <w:b/>
                                <w:color w:val="000000" w:themeColor="text1"/>
                                <w:sz w:val="16"/>
                                <w:szCs w:val="16"/>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7" style="position:absolute;left:0;text-align:left;margin-left:121.95pt;margin-top:10.45pt;width:349.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" filled="f" stroked="f" strokeweight="1pt">
                <v:textbox>
                  <w:txbxContent>
                    <w:p w:rsidR="00362F06" w:rsidRDefault="00362F06" w:rsidP="001F5561">
                      <w:pPr>
                        <w:rPr>
                          <w:rFonts w:asciiTheme="majorEastAsia" w:eastAsiaTheme="majorEastAsia" w:hAnsiTheme="majorEastAsia"/>
                          <w:b/>
                          <w:color w:val="000000" w:themeColor="text1"/>
                          <w:sz w:val="22"/>
                        </w:rPr>
                      </w:pPr>
                      <w:r w:rsidRPr="001F5561">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住所等を確認する。</w:t>
                      </w:r>
                    </w:p>
                    <w:p w:rsidR="00362F06" w:rsidRDefault="00362F06" w:rsidP="001F5561">
                      <w:pPr>
                        <w:rPr>
                          <w:rFonts w:asciiTheme="majorEastAsia" w:eastAsiaTheme="majorEastAsia" w:hAnsiTheme="majorEastAsia" w:hint="eastAsia"/>
                          <w:b/>
                          <w:color w:val="000000" w:themeColor="text1"/>
                          <w:sz w:val="22"/>
                        </w:rPr>
                      </w:pPr>
                      <w:r>
                        <w:rPr>
                          <w:rFonts w:asciiTheme="majorEastAsia" w:eastAsiaTheme="majorEastAsia" w:hAnsiTheme="majorEastAsia" w:hint="eastAsia"/>
                          <w:b/>
                          <w:color w:val="000000" w:themeColor="text1"/>
                          <w:sz w:val="22"/>
                        </w:rPr>
                        <w:t>□ 従業員同士が内線電話で１１９番通報する。</w:t>
                      </w:r>
                    </w:p>
                    <w:p w:rsidR="00362F06" w:rsidRPr="001F5561" w:rsidRDefault="00362F06" w:rsidP="001F5561">
                      <w:pPr>
                        <w:rPr>
                          <w:rFonts w:asciiTheme="majorEastAsia" w:eastAsiaTheme="majorEastAsia" w:hAnsiTheme="majorEastAsia"/>
                          <w:b/>
                          <w:color w:val="FF0000"/>
                          <w:sz w:val="22"/>
                        </w:rPr>
                      </w:pPr>
                      <w:r w:rsidRPr="00362F06">
                        <w:rPr>
                          <w:rFonts w:asciiTheme="majorEastAsia" w:eastAsiaTheme="majorEastAsia" w:hAnsiTheme="majorEastAsia" w:hint="eastAsia"/>
                          <w:b/>
                          <w:color w:val="000000" w:themeColor="text1"/>
                          <w:sz w:val="16"/>
                          <w:szCs w:val="16"/>
                        </w:rPr>
                        <w:t>(注)訓練で実際に119番通報をする場合は消防署への届出</w:t>
                      </w:r>
                      <w:r>
                        <w:rPr>
                          <w:rFonts w:asciiTheme="majorEastAsia" w:eastAsiaTheme="majorEastAsia" w:hAnsiTheme="majorEastAsia" w:hint="eastAsia"/>
                          <w:b/>
                          <w:color w:val="000000" w:themeColor="text1"/>
                          <w:sz w:val="16"/>
                          <w:szCs w:val="16"/>
                        </w:rPr>
                        <w:t>が必要です。</w:t>
                      </w:r>
                    </w:p>
                  </w:txbxContent>
                </v:textbox>
              </v:rect>
            </w:pict>
          </mc:Fallback>
        </mc:AlternateContent>
      </w: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362F06">
      <w:pPr>
        <w:rPr>
          <w:sz w:val="24"/>
          <w:szCs w:val="24"/>
        </w:rPr>
      </w:pPr>
      <w:r>
        <w:rPr>
          <w:noProof/>
          <w:sz w:val="24"/>
          <w:szCs w:val="24"/>
        </w:rPr>
        <w:drawing>
          <wp:anchor distT="0" distB="0" distL="114300" distR="114300" simplePos="0" relativeHeight="251687936" behindDoc="0" locked="0" layoutInCell="1" allowOverlap="1" wp14:anchorId="557163A9" wp14:editId="7A09286D">
            <wp:simplePos x="0" y="0"/>
            <wp:positionH relativeFrom="column">
              <wp:posOffset>-22860</wp:posOffset>
            </wp:positionH>
            <wp:positionV relativeFrom="paragraph">
              <wp:posOffset>240665</wp:posOffset>
            </wp:positionV>
            <wp:extent cx="2571750" cy="20383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_28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1750" cy="2038350"/>
                    </a:xfrm>
                    <a:prstGeom prst="rect">
                      <a:avLst/>
                    </a:prstGeom>
                  </pic:spPr>
                </pic:pic>
              </a:graphicData>
            </a:graphic>
            <wp14:sizeRelH relativeFrom="page">
              <wp14:pctWidth>0</wp14:pctWidth>
            </wp14:sizeRelH>
            <wp14:sizeRelV relativeFrom="page">
              <wp14:pctHeight>0</wp14:pctHeight>
            </wp14:sizeRelV>
          </wp:anchor>
        </w:drawing>
      </w:r>
    </w:p>
    <w:p w:rsidR="001F5561" w:rsidRDefault="00362F06">
      <w:pPr>
        <w:rPr>
          <w:sz w:val="24"/>
          <w:szCs w:val="24"/>
        </w:rPr>
      </w:pPr>
      <w:r w:rsidRPr="00362F06">
        <w:rPr>
          <w:rFonts w:asciiTheme="minorHAnsi" w:eastAsiaTheme="minorEastAsia" w:hAnsiTheme="minorHAnsi" w:cstheme="minorBidi"/>
          <w:noProof/>
          <w:sz w:val="24"/>
          <w:szCs w:val="24"/>
        </w:rPr>
        <mc:AlternateContent>
          <mc:Choice Requires="wps">
            <w:drawing>
              <wp:anchor distT="0" distB="0" distL="114300" distR="114300" simplePos="0" relativeHeight="251695104" behindDoc="0" locked="0" layoutInCell="1" allowOverlap="1" wp14:anchorId="4C60DC3A" wp14:editId="3AED75DC">
                <wp:simplePos x="0" y="0"/>
                <wp:positionH relativeFrom="column">
                  <wp:posOffset>2891790</wp:posOffset>
                </wp:positionH>
                <wp:positionV relativeFrom="paragraph">
                  <wp:posOffset>224790</wp:posOffset>
                </wp:positionV>
                <wp:extent cx="2990850" cy="15716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990850" cy="1571625"/>
                        </a:xfrm>
                        <a:prstGeom prst="roundRect">
                          <a:avLst/>
                        </a:prstGeom>
                        <a:noFill/>
                        <a:ln w="19050" cap="flat" cmpd="sng" algn="ctr">
                          <a:solidFill>
                            <a:sysClr val="windowText" lastClr="000000"/>
                          </a:solidFill>
                          <a:prstDash val="solid"/>
                        </a:ln>
                        <a:effectLst/>
                      </wps:spPr>
                      <wps:txbx>
                        <w:txbxContent>
                          <w:p w:rsidR="00362F06" w:rsidRPr="00362F06" w:rsidRDefault="00362F06" w:rsidP="00362F06">
                            <w:pPr>
                              <w:rPr>
                                <w:rFonts w:ascii="ＭＳ Ｐゴシック" w:eastAsia="ＭＳ Ｐゴシック" w:hAnsi="ＭＳ Ｐゴシック" w:hint="eastAsia"/>
                                <w:b/>
                                <w:color w:val="000000" w:themeColor="text1"/>
                                <w:sz w:val="20"/>
                                <w:szCs w:val="20"/>
                              </w:rPr>
                            </w:pPr>
                            <w:r w:rsidRPr="00362F06">
                              <w:rPr>
                                <w:rFonts w:ascii="ＭＳ Ｐゴシック" w:eastAsia="ＭＳ Ｐゴシック" w:hAnsi="ＭＳ Ｐゴシック" w:hint="eastAsia"/>
                                <w:b/>
                                <w:color w:val="000000" w:themeColor="text1"/>
                                <w:sz w:val="20"/>
                                <w:szCs w:val="20"/>
                              </w:rPr>
                              <w:t>時間がなくても・・・</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☆出社時に消火器の位置を確認する。</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☆朝礼時に消火器の使い方を確認する。</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☆退社時に避難訓練をする。</w:t>
                            </w:r>
                          </w:p>
                          <w:p w:rsidR="00362F06" w:rsidRPr="001F5561" w:rsidRDefault="00362F06" w:rsidP="00362F06">
                            <w:pPr>
                              <w:rPr>
                                <w:rFonts w:ascii="ＭＳ Ｐ明朝" w:eastAsia="ＭＳ Ｐ明朝" w:hAnsi="ＭＳ Ｐ明朝"/>
                                <w:sz w:val="20"/>
                                <w:szCs w:val="20"/>
                              </w:rPr>
                            </w:pPr>
                            <w:r w:rsidRPr="00362F06">
                              <w:rPr>
                                <w:rFonts w:ascii="ＭＳ Ｐゴシック" w:eastAsia="ＭＳ Ｐゴシック" w:hAnsi="ＭＳ Ｐゴシック" w:hint="eastAsia"/>
                                <w:b/>
                                <w:color w:val="000000" w:themeColor="text1"/>
                                <w:sz w:val="20"/>
                                <w:szCs w:val="20"/>
                              </w:rPr>
                              <w:t>これで訓練として認められます！！</w:t>
                            </w:r>
                          </w:p>
                          <w:p w:rsidR="00362F06" w:rsidRPr="001F5561" w:rsidRDefault="00362F06" w:rsidP="00362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38" style="position:absolute;left:0;text-align:left;margin-left:227.7pt;margin-top:17.7pt;width:235.5pt;height:123.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" filled="f" strokecolor="windowText" strokeweight="1.5pt">
                <v:textbox>
                  <w:txbxContent>
                    <w:p w:rsidR="00362F06" w:rsidRPr="00362F06" w:rsidRDefault="00362F06" w:rsidP="00362F06">
                      <w:pPr>
                        <w:rPr>
                          <w:rFonts w:ascii="ＭＳ Ｐゴシック" w:eastAsia="ＭＳ Ｐゴシック" w:hAnsi="ＭＳ Ｐゴシック" w:hint="eastAsia"/>
                          <w:b/>
                          <w:color w:val="000000" w:themeColor="text1"/>
                          <w:sz w:val="20"/>
                          <w:szCs w:val="20"/>
                        </w:rPr>
                      </w:pPr>
                      <w:r w:rsidRPr="00362F06">
                        <w:rPr>
                          <w:rFonts w:ascii="ＭＳ Ｐゴシック" w:eastAsia="ＭＳ Ｐゴシック" w:hAnsi="ＭＳ Ｐゴシック" w:hint="eastAsia"/>
                          <w:b/>
                          <w:color w:val="000000" w:themeColor="text1"/>
                          <w:sz w:val="20"/>
                          <w:szCs w:val="20"/>
                        </w:rPr>
                        <w:t>時間がなくても・・・</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☆出社時に消火器の位置を確認する。</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☆朝礼時に消火器の使い方を確認する。</w:t>
                      </w:r>
                    </w:p>
                    <w:p w:rsidR="00362F06" w:rsidRPr="00362F06" w:rsidRDefault="00362F06" w:rsidP="00362F06">
                      <w:pPr>
                        <w:rPr>
                          <w:rFonts w:ascii="ＭＳ Ｐゴシック" w:eastAsia="ＭＳ Ｐゴシック" w:hAnsi="ＭＳ Ｐゴシック"/>
                          <w:b/>
                          <w:color w:val="000000" w:themeColor="text1"/>
                          <w:sz w:val="20"/>
                          <w:szCs w:val="20"/>
                        </w:rPr>
                      </w:pPr>
                      <w:r w:rsidRPr="00362F06">
                        <w:rPr>
                          <w:rFonts w:ascii="ＭＳ Ｐゴシック" w:eastAsia="ＭＳ Ｐゴシック" w:hAnsi="ＭＳ Ｐゴシック" w:hint="eastAsia"/>
                          <w:b/>
                          <w:color w:val="000000" w:themeColor="text1"/>
                          <w:sz w:val="20"/>
                          <w:szCs w:val="20"/>
                        </w:rPr>
                        <w:t>☆退社時に避難訓練をする。</w:t>
                      </w:r>
                    </w:p>
                    <w:p w:rsidR="00362F06" w:rsidRPr="001F5561" w:rsidRDefault="00362F06" w:rsidP="00362F06">
                      <w:pPr>
                        <w:rPr>
                          <w:rFonts w:ascii="ＭＳ Ｐ明朝" w:eastAsia="ＭＳ Ｐ明朝" w:hAnsi="ＭＳ Ｐ明朝"/>
                          <w:sz w:val="20"/>
                          <w:szCs w:val="20"/>
                        </w:rPr>
                      </w:pPr>
                      <w:r w:rsidRPr="00362F06">
                        <w:rPr>
                          <w:rFonts w:ascii="ＭＳ Ｐゴシック" w:eastAsia="ＭＳ Ｐゴシック" w:hAnsi="ＭＳ Ｐゴシック" w:hint="eastAsia"/>
                          <w:b/>
                          <w:color w:val="000000" w:themeColor="text1"/>
                          <w:sz w:val="20"/>
                          <w:szCs w:val="20"/>
                        </w:rPr>
                        <w:t>これで訓練として認められます！！</w:t>
                      </w:r>
                    </w:p>
                    <w:p w:rsidR="00362F06" w:rsidRPr="001F5561" w:rsidRDefault="00362F06" w:rsidP="00362F06">
                      <w:pPr>
                        <w:jc w:val="center"/>
                      </w:pPr>
                    </w:p>
                  </w:txbxContent>
                </v:textbox>
              </v:roundrect>
            </w:pict>
          </mc:Fallback>
        </mc:AlternateContent>
      </w:r>
    </w:p>
    <w:p w:rsidR="001F5561" w:rsidRDefault="001F5561">
      <w:pPr>
        <w:rPr>
          <w:sz w:val="24"/>
          <w:szCs w:val="24"/>
        </w:rPr>
      </w:pPr>
    </w:p>
    <w:p w:rsidR="001F5561" w:rsidRDefault="001F5561">
      <w:pPr>
        <w:rPr>
          <w:sz w:val="24"/>
          <w:szCs w:val="24"/>
        </w:rPr>
      </w:pPr>
    </w:p>
    <w:p w:rsidR="001F5561" w:rsidRDefault="00362F06">
      <w:pPr>
        <w:rPr>
          <w:sz w:val="24"/>
          <w:szCs w:val="24"/>
        </w:rPr>
      </w:pPr>
      <w:r>
        <w:rPr>
          <w:noProof/>
          <w:sz w:val="24"/>
          <w:szCs w:val="24"/>
        </w:rPr>
        <mc:AlternateContent>
          <mc:Choice Requires="wps">
            <w:drawing>
              <wp:anchor distT="0" distB="0" distL="114300" distR="114300" simplePos="0" relativeHeight="251696128" behindDoc="0" locked="0" layoutInCell="1" allowOverlap="1" wp14:anchorId="42CF5C21" wp14:editId="280E2459">
                <wp:simplePos x="0" y="0"/>
                <wp:positionH relativeFrom="column">
                  <wp:posOffset>2482215</wp:posOffset>
                </wp:positionH>
                <wp:positionV relativeFrom="paragraph">
                  <wp:posOffset>139065</wp:posOffset>
                </wp:positionV>
                <wp:extent cx="342900" cy="295275"/>
                <wp:effectExtent l="0" t="19050" r="38100" b="47625"/>
                <wp:wrapNone/>
                <wp:docPr id="23" name="右矢印 23"/>
                <wp:cNvGraphicFramePr/>
                <a:graphic xmlns:a="http://schemas.openxmlformats.org/drawingml/2006/main">
                  <a:graphicData uri="http://schemas.microsoft.com/office/word/2010/wordprocessingShape">
                    <wps:wsp>
                      <wps:cNvSpPr/>
                      <wps:spPr>
                        <a:xfrm>
                          <a:off x="0" y="0"/>
                          <a:ext cx="342900" cy="295275"/>
                        </a:xfrm>
                        <a:prstGeom prst="rightArrow">
                          <a:avLst/>
                        </a:prstGeom>
                        <a:solidFill>
                          <a:schemeClr val="tx2"/>
                        </a:solidFill>
                        <a:ln>
                          <a:solidFill>
                            <a:schemeClr val="tx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195.45pt;margin-top:10.95pt;width:27pt;height:2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" adj="12300" fillcolor="#1f497d [3215]" strokecolor="#1f497d [3215]" strokeweight="2pt"/>
            </w:pict>
          </mc:Fallback>
        </mc:AlternateContent>
      </w: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1F5561">
      <w:pPr>
        <w:rPr>
          <w:sz w:val="24"/>
          <w:szCs w:val="24"/>
        </w:rPr>
      </w:pPr>
    </w:p>
    <w:p w:rsidR="001F5561" w:rsidRDefault="00362F06">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41953350" wp14:editId="13DE5AC2">
                <wp:simplePos x="0" y="0"/>
                <wp:positionH relativeFrom="column">
                  <wp:posOffset>3139440</wp:posOffset>
                </wp:positionH>
                <wp:positionV relativeFrom="paragraph">
                  <wp:posOffset>78740</wp:posOffset>
                </wp:positionV>
                <wp:extent cx="2743200" cy="9048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2743200" cy="904875"/>
                        </a:xfrm>
                        <a:prstGeom prst="rect">
                          <a:avLst/>
                        </a:prstGeom>
                        <a:noFill/>
                        <a:ln w="12700" cap="flat" cmpd="sng" algn="ctr">
                          <a:solidFill>
                            <a:sysClr val="windowText" lastClr="000000"/>
                          </a:solidFill>
                          <a:prstDash val="solid"/>
                        </a:ln>
                        <a:effectLst/>
                      </wps:spPr>
                      <wps:txbx>
                        <w:txbxContent>
                          <w:p w:rsidR="00362F06" w:rsidRPr="00362F06" w:rsidRDefault="00362F06" w:rsidP="00362F06">
                            <w:pPr>
                              <w:jc w:val="left"/>
                              <w:rPr>
                                <w:rFonts w:ascii="HG丸ｺﾞｼｯｸM-PRO" w:eastAsia="HG丸ｺﾞｼｯｸM-PRO" w:hAnsi="HG丸ｺﾞｼｯｸM-PRO" w:hint="eastAsia"/>
                                <w:b/>
                              </w:rPr>
                            </w:pPr>
                            <w:r w:rsidRPr="00362F06">
                              <w:rPr>
                                <w:rFonts w:ascii="HG丸ｺﾞｼｯｸM-PRO" w:eastAsia="HG丸ｺﾞｼｯｸM-PRO" w:hAnsi="HG丸ｺﾞｼｯｸM-PRO" w:hint="eastAsia"/>
                                <w:b/>
                              </w:rPr>
                              <w:t>問合せ先</w:t>
                            </w:r>
                          </w:p>
                          <w:p w:rsidR="00362F06" w:rsidRPr="00362F06" w:rsidRDefault="00362F06" w:rsidP="00362F06">
                            <w:pPr>
                              <w:jc w:val="left"/>
                              <w:rPr>
                                <w:rFonts w:ascii="HG丸ｺﾞｼｯｸM-PRO" w:eastAsia="HG丸ｺﾞｼｯｸM-PRO" w:hAnsi="HG丸ｺﾞｼｯｸM-PRO" w:hint="eastAsia"/>
                                <w:b/>
                              </w:rPr>
                            </w:pPr>
                            <w:r w:rsidRPr="00362F06">
                              <w:rPr>
                                <w:rFonts w:ascii="HG丸ｺﾞｼｯｸM-PRO" w:eastAsia="HG丸ｺﾞｼｯｸM-PRO" w:hAnsi="HG丸ｺﾞｼｯｸM-PRO" w:hint="eastAsia"/>
                                <w:b/>
                              </w:rPr>
                              <w:t>三木市消防本部 予防課 予防係</w:t>
                            </w:r>
                          </w:p>
                          <w:p w:rsidR="00362F06" w:rsidRPr="00362F06" w:rsidRDefault="00362F06" w:rsidP="00362F06">
                            <w:pPr>
                              <w:jc w:val="left"/>
                              <w:rPr>
                                <w:rFonts w:ascii="HG丸ｺﾞｼｯｸM-PRO" w:eastAsia="HG丸ｺﾞｼｯｸM-PRO" w:hAnsi="HG丸ｺﾞｼｯｸM-PRO"/>
                                <w:b/>
                                <w:color w:val="FF0000"/>
                              </w:rPr>
                            </w:pPr>
                            <w:r w:rsidRPr="00362F06">
                              <w:rPr>
                                <w:rFonts w:ascii="HG丸ｺﾞｼｯｸM-PRO" w:eastAsia="HG丸ｺﾞｼｯｸM-PRO" w:hAnsi="HG丸ｺﾞｼｯｸM-PRO" w:hint="eastAsia"/>
                                <w:b/>
                              </w:rPr>
                              <w:t>℡</w:t>
                            </w:r>
                            <w:r>
                              <w:rPr>
                                <w:rFonts w:ascii="HG丸ｺﾞｼｯｸM-PRO" w:eastAsia="HG丸ｺﾞｼｯｸM-PRO" w:hAnsi="HG丸ｺﾞｼｯｸM-PRO" w:hint="eastAsia"/>
                                <w:b/>
                              </w:rPr>
                              <w:t>0794-8９</w:t>
                            </w:r>
                            <w:r w:rsidRPr="00362F06">
                              <w:rPr>
                                <w:rFonts w:ascii="HG丸ｺﾞｼｯｸM-PRO" w:eastAsia="HG丸ｺﾞｼｯｸM-PRO" w:hAnsi="HG丸ｺﾞｼｯｸM-PRO" w:hint="eastAsia"/>
                                <w:b/>
                              </w:rPr>
                              <w:t>-0171（直通）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9" style="position:absolute;left:0;text-align:left;margin-left:247.2pt;margin-top:6.2pt;width:3in;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" filled="f" strokecolor="windowText" strokeweight="1pt">
                <v:textbox>
                  <w:txbxContent>
                    <w:p w:rsidR="00362F06" w:rsidRPr="00362F06" w:rsidRDefault="00362F06" w:rsidP="00362F06">
                      <w:pPr>
                        <w:jc w:val="left"/>
                        <w:rPr>
                          <w:rFonts w:ascii="HG丸ｺﾞｼｯｸM-PRO" w:eastAsia="HG丸ｺﾞｼｯｸM-PRO" w:hAnsi="HG丸ｺﾞｼｯｸM-PRO" w:hint="eastAsia"/>
                          <w:b/>
                        </w:rPr>
                      </w:pPr>
                      <w:r w:rsidRPr="00362F06">
                        <w:rPr>
                          <w:rFonts w:ascii="HG丸ｺﾞｼｯｸM-PRO" w:eastAsia="HG丸ｺﾞｼｯｸM-PRO" w:hAnsi="HG丸ｺﾞｼｯｸM-PRO" w:hint="eastAsia"/>
                          <w:b/>
                        </w:rPr>
                        <w:t>問合せ先</w:t>
                      </w:r>
                    </w:p>
                    <w:p w:rsidR="00362F06" w:rsidRPr="00362F06" w:rsidRDefault="00362F06" w:rsidP="00362F06">
                      <w:pPr>
                        <w:jc w:val="left"/>
                        <w:rPr>
                          <w:rFonts w:ascii="HG丸ｺﾞｼｯｸM-PRO" w:eastAsia="HG丸ｺﾞｼｯｸM-PRO" w:hAnsi="HG丸ｺﾞｼｯｸM-PRO" w:hint="eastAsia"/>
                          <w:b/>
                        </w:rPr>
                      </w:pPr>
                      <w:r w:rsidRPr="00362F06">
                        <w:rPr>
                          <w:rFonts w:ascii="HG丸ｺﾞｼｯｸM-PRO" w:eastAsia="HG丸ｺﾞｼｯｸM-PRO" w:hAnsi="HG丸ｺﾞｼｯｸM-PRO" w:hint="eastAsia"/>
                          <w:b/>
                        </w:rPr>
                        <w:t>三木市消防本部 予防課 予防係</w:t>
                      </w:r>
                    </w:p>
                    <w:p w:rsidR="00362F06" w:rsidRPr="00362F06" w:rsidRDefault="00362F06" w:rsidP="00362F06">
                      <w:pPr>
                        <w:jc w:val="left"/>
                        <w:rPr>
                          <w:rFonts w:ascii="HG丸ｺﾞｼｯｸM-PRO" w:eastAsia="HG丸ｺﾞｼｯｸM-PRO" w:hAnsi="HG丸ｺﾞｼｯｸM-PRO"/>
                          <w:b/>
                          <w:color w:val="FF0000"/>
                        </w:rPr>
                      </w:pPr>
                      <w:r w:rsidRPr="00362F06">
                        <w:rPr>
                          <w:rFonts w:ascii="HG丸ｺﾞｼｯｸM-PRO" w:eastAsia="HG丸ｺﾞｼｯｸM-PRO" w:hAnsi="HG丸ｺﾞｼｯｸM-PRO" w:hint="eastAsia"/>
                          <w:b/>
                        </w:rPr>
                        <w:t>℡</w:t>
                      </w:r>
                      <w:r>
                        <w:rPr>
                          <w:rFonts w:ascii="HG丸ｺﾞｼｯｸM-PRO" w:eastAsia="HG丸ｺﾞｼｯｸM-PRO" w:hAnsi="HG丸ｺﾞｼｯｸM-PRO" w:hint="eastAsia"/>
                          <w:b/>
                        </w:rPr>
                        <w:t>0794-8９</w:t>
                      </w:r>
                      <w:r w:rsidRPr="00362F06">
                        <w:rPr>
                          <w:rFonts w:ascii="HG丸ｺﾞｼｯｸM-PRO" w:eastAsia="HG丸ｺﾞｼｯｸM-PRO" w:hAnsi="HG丸ｺﾞｼｯｸM-PRO" w:hint="eastAsia"/>
                          <w:b/>
                        </w:rPr>
                        <w:t>-0171（直通）</w:t>
                      </w:r>
                    </w:p>
                  </w:txbxContent>
                </v:textbox>
              </v:rect>
            </w:pict>
          </mc:Fallback>
        </mc:AlternateContent>
      </w:r>
    </w:p>
    <w:p w:rsidR="001F5561" w:rsidRDefault="001F5561">
      <w:pPr>
        <w:rPr>
          <w:sz w:val="24"/>
          <w:szCs w:val="24"/>
        </w:rPr>
      </w:pPr>
    </w:p>
    <w:p w:rsidR="001F5561" w:rsidRPr="00705D9A" w:rsidRDefault="001F5561">
      <w:pPr>
        <w:rPr>
          <w:sz w:val="24"/>
          <w:szCs w:val="24"/>
        </w:rPr>
      </w:pPr>
    </w:p>
    <w:sectPr w:rsidR="001F5561" w:rsidRPr="00705D9A"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27" w:rsidRDefault="00470727" w:rsidP="009C643E">
      <w:r>
        <w:separator/>
      </w:r>
    </w:p>
  </w:endnote>
  <w:endnote w:type="continuationSeparator" w:id="0">
    <w:p w:rsidR="00470727" w:rsidRDefault="0047072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27" w:rsidRDefault="00470727" w:rsidP="009C643E">
      <w:r>
        <w:separator/>
      </w:r>
    </w:p>
  </w:footnote>
  <w:footnote w:type="continuationSeparator" w:id="0">
    <w:p w:rsidR="00470727" w:rsidRDefault="00470727" w:rsidP="009C6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5C5"/>
    <w:multiLevelType w:val="hybridMultilevel"/>
    <w:tmpl w:val="ECC611B0"/>
    <w:lvl w:ilvl="0" w:tplc="0B16C18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CE1425"/>
    <w:multiLevelType w:val="hybridMultilevel"/>
    <w:tmpl w:val="A720FA2A"/>
    <w:lvl w:ilvl="0" w:tplc="67FCCE94">
      <w:numFmt w:val="bullet"/>
      <w:lvlText w:val="□"/>
      <w:lvlJc w:val="left"/>
      <w:pPr>
        <w:ind w:left="2160" w:hanging="720"/>
      </w:pPr>
      <w:rPr>
        <w:rFonts w:ascii="HGSｺﾞｼｯｸE" w:eastAsia="HGSｺﾞｼｯｸE" w:hAnsi="HGSｺﾞｼｯｸE"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nsid w:val="7B5E0DB3"/>
    <w:multiLevelType w:val="hybridMultilevel"/>
    <w:tmpl w:val="70ACEFB8"/>
    <w:lvl w:ilvl="0" w:tplc="6C2C6F32">
      <w:numFmt w:val="bullet"/>
      <w:lvlText w:val="□"/>
      <w:lvlJc w:val="left"/>
      <w:pPr>
        <w:ind w:left="720" w:hanging="720"/>
      </w:pPr>
      <w:rPr>
        <w:rFonts w:ascii="HGSｺﾞｼｯｸE" w:eastAsia="HGSｺﾞｼｯｸE" w:hAnsi="HGSｺﾞｼｯｸE"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FC868D1"/>
    <w:multiLevelType w:val="hybridMultilevel"/>
    <w:tmpl w:val="41E2E39E"/>
    <w:lvl w:ilvl="0" w:tplc="05E8DD3E">
      <w:numFmt w:val="bullet"/>
      <w:lvlText w:val="□"/>
      <w:lvlJc w:val="left"/>
      <w:pPr>
        <w:ind w:left="1440" w:hanging="720"/>
      </w:pPr>
      <w:rPr>
        <w:rFonts w:ascii="HGSｺﾞｼｯｸE" w:eastAsia="HGSｺﾞｼｯｸE" w:hAnsi="HGSｺﾞｼｯｸE"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9A"/>
    <w:rsid w:val="001F5561"/>
    <w:rsid w:val="00362F06"/>
    <w:rsid w:val="00470727"/>
    <w:rsid w:val="004F0A5E"/>
    <w:rsid w:val="00705D9A"/>
    <w:rsid w:val="009C643E"/>
    <w:rsid w:val="00A82C9F"/>
    <w:rsid w:val="00B3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705D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D9A"/>
    <w:rPr>
      <w:rFonts w:asciiTheme="majorHAnsi" w:eastAsiaTheme="majorEastAsia" w:hAnsiTheme="majorHAnsi" w:cstheme="majorBidi"/>
      <w:kern w:val="2"/>
      <w:sz w:val="18"/>
      <w:szCs w:val="18"/>
    </w:rPr>
  </w:style>
  <w:style w:type="table" w:styleId="a9">
    <w:name w:val="Table Grid"/>
    <w:basedOn w:val="a1"/>
    <w:uiPriority w:val="59"/>
    <w:rsid w:val="0070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5D9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705D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D9A"/>
    <w:rPr>
      <w:rFonts w:asciiTheme="majorHAnsi" w:eastAsiaTheme="majorEastAsia" w:hAnsiTheme="majorHAnsi" w:cstheme="majorBidi"/>
      <w:kern w:val="2"/>
      <w:sz w:val="18"/>
      <w:szCs w:val="18"/>
    </w:rPr>
  </w:style>
  <w:style w:type="table" w:styleId="a9">
    <w:name w:val="Table Grid"/>
    <w:basedOn w:val="a1"/>
    <w:uiPriority w:val="59"/>
    <w:rsid w:val="0070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5D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3</cp:revision>
  <cp:lastPrinted>2019-11-03T13:30:00Z</cp:lastPrinted>
  <dcterms:created xsi:type="dcterms:W3CDTF">2019-11-03T09:47:00Z</dcterms:created>
  <dcterms:modified xsi:type="dcterms:W3CDTF">2019-11-03T13:31:00Z</dcterms:modified>
</cp:coreProperties>
</file>