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A7" w:rsidRPr="00805EA7" w:rsidRDefault="00805EA7" w:rsidP="00805EA7">
      <w:pPr>
        <w:widowControl/>
        <w:jc w:val="center"/>
        <w:rPr>
          <w:rFonts w:ascii="ＭＳ Ｐゴシック" w:eastAsia="ＭＳ Ｐゴシック" w:hAnsi="ＭＳ Ｐゴシック" w:cs="ＭＳ Ｐゴシック"/>
          <w:vanish/>
          <w:color w:val="000000"/>
          <w:kern w:val="0"/>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8787"/>
      </w:tblGrid>
      <w:tr w:rsidR="00805EA7" w:rsidRPr="00805EA7" w:rsidTr="00805EA7">
        <w:trPr>
          <w:tblCellSpacing w:w="0" w:type="dxa"/>
          <w:jc w:val="center"/>
        </w:trPr>
        <w:tc>
          <w:tcPr>
            <w:tcW w:w="9570" w:type="dxa"/>
            <w:shd w:val="clear" w:color="auto" w:fill="008080"/>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Arial" w:eastAsia="ＭＳ Ｐゴシック" w:hAnsi="Arial" w:cs="Arial"/>
                <w:b/>
                <w:bCs/>
                <w:color w:val="FFFF00"/>
                <w:kern w:val="0"/>
                <w:sz w:val="27"/>
                <w:szCs w:val="27"/>
              </w:rPr>
              <w:t>●</w:t>
            </w:r>
            <w:r w:rsidRPr="00805EA7">
              <w:rPr>
                <w:rFonts w:ascii="Arial" w:eastAsia="ＭＳ Ｐゴシック" w:hAnsi="Arial" w:cs="Arial"/>
                <w:b/>
                <w:bCs/>
                <w:color w:val="FFFF00"/>
                <w:kern w:val="0"/>
                <w:sz w:val="27"/>
                <w:szCs w:val="27"/>
              </w:rPr>
              <w:t>ピストグラム（絵文字）の説明</w:t>
            </w:r>
          </w:p>
        </w:tc>
      </w:tr>
    </w:tbl>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4"/>
          <w:szCs w:val="24"/>
        </w:rPr>
        <w:br/>
      </w:r>
      <w:r w:rsidRPr="00805EA7">
        <w:rPr>
          <w:rFonts w:ascii="Arial" w:eastAsia="ＭＳ Ｐゴシック" w:hAnsi="Arial" w:cs="Arial"/>
          <w:b/>
          <w:bCs/>
          <w:color w:val="000000"/>
          <w:kern w:val="0"/>
          <w:sz w:val="27"/>
          <w:szCs w:val="27"/>
        </w:rPr>
        <w:t>凡例</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5"/>
        <w:gridCol w:w="472"/>
        <w:gridCol w:w="819"/>
        <w:gridCol w:w="1918"/>
        <w:gridCol w:w="459"/>
        <w:gridCol w:w="770"/>
        <w:gridCol w:w="3224"/>
      </w:tblGrid>
      <w:tr w:rsidR="00805EA7" w:rsidRPr="00805EA7" w:rsidTr="00904EB0">
        <w:trPr>
          <w:tblCellSpacing w:w="15" w:type="dxa"/>
          <w:jc w:val="center"/>
        </w:trPr>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6EDA46FD" wp14:editId="46E2472E">
                  <wp:extent cx="381000" cy="381000"/>
                  <wp:effectExtent l="0" t="0" r="0" b="0"/>
                  <wp:docPr id="31" name="図 31" descr="車いす使用者が利用できる駐車区画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車いす使用者が利用できる駐車区画があ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3179"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Arial" w:eastAsia="ＭＳ Ｐゴシック" w:hAnsi="Arial" w:cs="Arial"/>
                <w:color w:val="000000"/>
                <w:kern w:val="0"/>
                <w:sz w:val="27"/>
                <w:szCs w:val="27"/>
              </w:rPr>
              <w:t>設備がある場合（青色表示）</w:t>
            </w:r>
          </w:p>
        </w:tc>
        <w:tc>
          <w:tcPr>
            <w:tcW w:w="119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71D17F82" wp14:editId="0D15893A">
                  <wp:extent cx="381000" cy="381000"/>
                  <wp:effectExtent l="0" t="0" r="0" b="0"/>
                  <wp:docPr id="32" name="図 32" descr="車いす使用者が利用できる駐車区画がな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車いす使用者が利用できる駐車区画がな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3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Arial" w:eastAsia="ＭＳ Ｐゴシック" w:hAnsi="Arial" w:cs="Arial"/>
                <w:color w:val="000000"/>
                <w:kern w:val="0"/>
                <w:sz w:val="27"/>
                <w:szCs w:val="27"/>
              </w:rPr>
              <w:t>設備がない場合（灰色表示）</w:t>
            </w:r>
          </w:p>
        </w:tc>
      </w:tr>
      <w:tr w:rsidR="00805EA7" w:rsidRPr="00805EA7" w:rsidTr="00904EB0">
        <w:trPr>
          <w:tblCellSpacing w:w="15" w:type="dxa"/>
          <w:jc w:val="center"/>
        </w:trPr>
        <w:tc>
          <w:tcPr>
            <w:tcW w:w="1672" w:type="dxa"/>
            <w:gridSpan w:val="2"/>
            <w:tcBorders>
              <w:top w:val="outset" w:sz="6" w:space="0" w:color="auto"/>
              <w:left w:val="outset" w:sz="6" w:space="0" w:color="auto"/>
              <w:bottom w:val="outset" w:sz="6" w:space="0" w:color="auto"/>
              <w:right w:val="outset" w:sz="6" w:space="0" w:color="auto"/>
            </w:tcBorders>
            <w:shd w:val="clear" w:color="auto" w:fill="FFDF95"/>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b/>
                <w:bCs/>
                <w:color w:val="000000"/>
                <w:kern w:val="0"/>
                <w:sz w:val="27"/>
                <w:szCs w:val="27"/>
              </w:rPr>
              <w:t>分類</w:t>
            </w:r>
          </w:p>
        </w:tc>
        <w:tc>
          <w:tcPr>
            <w:tcW w:w="3166" w:type="dxa"/>
            <w:gridSpan w:val="3"/>
            <w:tcBorders>
              <w:top w:val="outset" w:sz="6" w:space="0" w:color="auto"/>
              <w:left w:val="outset" w:sz="6" w:space="0" w:color="auto"/>
              <w:bottom w:val="outset" w:sz="6" w:space="0" w:color="auto"/>
              <w:right w:val="outset" w:sz="6" w:space="0" w:color="auto"/>
            </w:tcBorders>
            <w:shd w:val="clear" w:color="auto" w:fill="FFDF95"/>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b/>
                <w:bCs/>
                <w:color w:val="000000"/>
                <w:kern w:val="0"/>
                <w:sz w:val="27"/>
                <w:szCs w:val="27"/>
              </w:rPr>
              <w:t>ピクトグラム</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DF95"/>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b/>
                <w:bCs/>
                <w:color w:val="000000"/>
                <w:kern w:val="0"/>
                <w:sz w:val="27"/>
                <w:szCs w:val="27"/>
              </w:rPr>
              <w:t>ピクトグラムの説明</w:t>
            </w:r>
          </w:p>
        </w:tc>
      </w:tr>
      <w:tr w:rsidR="00805EA7" w:rsidRPr="00805EA7" w:rsidTr="00904EB0">
        <w:trPr>
          <w:tblCellSpacing w:w="15" w:type="dxa"/>
          <w:jc w:val="center"/>
        </w:trPr>
        <w:tc>
          <w:tcPr>
            <w:tcW w:w="167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駐車場</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7CF17305" wp14:editId="55D68778">
                  <wp:extent cx="381000" cy="381000"/>
                  <wp:effectExtent l="0" t="0" r="0" b="0"/>
                  <wp:docPr id="33" name="図 33" descr="駐車場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駐車場があ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駐車場</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駐車場がある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27F60B92" wp14:editId="25269983">
                  <wp:extent cx="381000" cy="381000"/>
                  <wp:effectExtent l="0" t="0" r="0" b="0"/>
                  <wp:docPr id="34" name="図 34" descr="車いす使用者が利用可能な駐車区画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車いす使用者が利用可能な駐車区画があ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障害者対応駐車区画</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障害者等が利用できる駐車区画がある</w:t>
            </w:r>
          </w:p>
        </w:tc>
      </w:tr>
      <w:tr w:rsidR="00805EA7" w:rsidRPr="00805EA7" w:rsidTr="00904EB0">
        <w:trPr>
          <w:tblCellSpacing w:w="15" w:type="dxa"/>
          <w:jc w:val="center"/>
        </w:trPr>
        <w:tc>
          <w:tcPr>
            <w:tcW w:w="167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敷地内通路（建物前）</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6E82C7FE" wp14:editId="2A3F4932">
                  <wp:extent cx="381000" cy="381000"/>
                  <wp:effectExtent l="0" t="0" r="0" b="0"/>
                  <wp:docPr id="35" name="図 35" descr="外部出入口前は平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外部出入口前は平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平坦</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建物の主な外部出入口前が平坦</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7D573460" wp14:editId="15814355">
                  <wp:extent cx="381000" cy="381000"/>
                  <wp:effectExtent l="0" t="0" r="0" b="0"/>
                  <wp:docPr id="36" name="図 36" descr="外部出入口前に段差又は階段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外部出入口前に段差又は階段があ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段差・階段あり</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建物の主な外部出入口前に段差や階段がある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6AEFF461" wp14:editId="127F280D">
                  <wp:extent cx="381000" cy="381000"/>
                  <wp:effectExtent l="0" t="0" r="0" b="0"/>
                  <wp:docPr id="37" name="図 37" descr="スロープが設置されてい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スロープが設置されてい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スロープ</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建物の主な外部出入口前などにスロープがある</w:t>
            </w:r>
          </w:p>
        </w:tc>
      </w:tr>
      <w:tr w:rsidR="00805EA7" w:rsidRPr="00805EA7" w:rsidTr="00904EB0">
        <w:trPr>
          <w:tblCellSpacing w:w="15" w:type="dxa"/>
          <w:jc w:val="center"/>
        </w:trPr>
        <w:tc>
          <w:tcPr>
            <w:tcW w:w="167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建物の主な外部出入口</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216F8012" wp14:editId="4D90E45E">
                  <wp:extent cx="381000" cy="381000"/>
                  <wp:effectExtent l="0" t="0" r="0" b="0"/>
                  <wp:docPr id="38" name="図 38" descr="外部出入口は自動ドアで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外部出入口は自動ドアであ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自動ドア</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建物の主な外部出入口が自動ドアである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16283B3E" wp14:editId="20756B6E">
                  <wp:extent cx="381000" cy="381000"/>
                  <wp:effectExtent l="0" t="0" r="0" b="0"/>
                  <wp:docPr id="39" name="図 39" descr="外部出入口は開き戸（手動）で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外部出入口は開き戸（手動）であ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開き戸（手動）</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建物の主な外部出入口が開き戸である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4826EA14" wp14:editId="17EECEE5">
                  <wp:extent cx="381000" cy="381000"/>
                  <wp:effectExtent l="0" t="0" r="0" b="0"/>
                  <wp:docPr id="40" name="図 40" descr="外部出入口は引き戸（手動）で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外部出入口は引き戸（手動）であ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引き戸（手動）</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建物の主な外部出入口が引き戸である</w:t>
            </w:r>
          </w:p>
        </w:tc>
      </w:tr>
      <w:tr w:rsidR="00805EA7" w:rsidRPr="00805EA7" w:rsidTr="00904EB0">
        <w:trPr>
          <w:tblCellSpacing w:w="15" w:type="dxa"/>
          <w:jc w:val="center"/>
        </w:trPr>
        <w:tc>
          <w:tcPr>
            <w:tcW w:w="167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トイレ</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0EFD04B6" wp14:editId="1BAA6128">
                  <wp:extent cx="381000" cy="381000"/>
                  <wp:effectExtent l="0" t="0" r="0" b="0"/>
                  <wp:docPr id="41" name="図 41" descr="洋式トイレ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洋式トイレがあ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洋式トイレ</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洋式トイレがある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1C52F2A8" wp14:editId="3533C902">
                  <wp:extent cx="381000" cy="381000"/>
                  <wp:effectExtent l="0" t="0" r="0" b="0"/>
                  <wp:docPr id="42" name="図 42" descr="乳幼児のオムツ交換台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乳幼児のオムツ交換台があ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おむつ交換台</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乳幼児のおむつを交換できる台がある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22566BDB" wp14:editId="6874659B">
                  <wp:extent cx="381000" cy="381000"/>
                  <wp:effectExtent l="0" t="0" r="0" b="0"/>
                  <wp:docPr id="43" name="図 43" descr="車いす使用者が利用可能なトイレ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車いす使用者が利用可能なトイレがあ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障害者対応トイレ</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障害者対応トイレ（車いすで利用できるトイレ）がある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2DD8E05F" wp14:editId="74245887">
                  <wp:extent cx="381000" cy="381000"/>
                  <wp:effectExtent l="0" t="0" r="0" b="0"/>
                  <wp:docPr id="44" name="図 44" descr="オストメイトが利用できるトイレ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オストメイトが利用できるトイレがあ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オストメイト対応トイレ</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オストメイト対応トイレがある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7E0AF98F" wp14:editId="0614D166">
                  <wp:extent cx="381000" cy="381000"/>
                  <wp:effectExtent l="0" t="0" r="0" b="0"/>
                  <wp:docPr id="45" name="図 45" descr="介護用のベッド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介護用のベッドがある"/>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介護ベッド</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大人も利用できる介護ベッドがある</w:t>
            </w:r>
          </w:p>
        </w:tc>
      </w:tr>
      <w:tr w:rsidR="00805EA7" w:rsidRPr="00805EA7" w:rsidTr="00904EB0">
        <w:trPr>
          <w:tblCellSpacing w:w="15" w:type="dxa"/>
          <w:jc w:val="center"/>
        </w:trPr>
        <w:tc>
          <w:tcPr>
            <w:tcW w:w="167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誘導案内</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617A0285" wp14:editId="20BFA1B4">
                  <wp:extent cx="381000" cy="381000"/>
                  <wp:effectExtent l="0" t="0" r="0" b="0"/>
                  <wp:docPr id="46" name="図 46" descr="視覚障害者誘導用ブロック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視覚障害者誘導用ブロックがあ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視覚障害者誘導用ブロック</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視覚障害者誘導用ブロック敷地内通路や建物内部に視覚障害者誘導用ブロックがある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602F3F2D" wp14:editId="0F979351">
                  <wp:extent cx="381000" cy="381000"/>
                  <wp:effectExtent l="0" t="0" r="0" b="0"/>
                  <wp:docPr id="47" name="図 47" descr="音声誘導装置又は音声案内装置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音声誘導装置又は音声案内装置があ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音声誘導・音声案内</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音声誘導装置や音声案内装置がある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0923283F" wp14:editId="24CBC17F">
                  <wp:extent cx="381000" cy="381000"/>
                  <wp:effectExtent l="0" t="0" r="0" b="0"/>
                  <wp:docPr id="48" name="図 48" descr="点字による触知案内板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点字による触知案内板がある"/>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点字案内板</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点字による触知案内板がある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7CEF18E2" wp14:editId="7B9A8059">
                  <wp:extent cx="381000" cy="381000"/>
                  <wp:effectExtent l="0" t="0" r="0" b="0"/>
                  <wp:docPr id="49" name="図 49" descr="受付案内所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受付案内所があ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受付案内</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受付案内所がある</w:t>
            </w:r>
          </w:p>
        </w:tc>
      </w:tr>
      <w:tr w:rsidR="00805EA7" w:rsidRPr="00805EA7" w:rsidTr="00904EB0">
        <w:trPr>
          <w:tblCellSpacing w:w="15" w:type="dxa"/>
          <w:jc w:val="center"/>
        </w:trPr>
        <w:tc>
          <w:tcPr>
            <w:tcW w:w="167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昇降設備</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3004BA12" wp14:editId="406313D0">
                  <wp:extent cx="381000" cy="381000"/>
                  <wp:effectExtent l="0" t="0" r="0" b="0"/>
                  <wp:docPr id="50" name="図 50" descr="一般用エレベーター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一般用エレベーターがある"/>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エレベーター</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一般用のエレベーターがある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4826F9F1" wp14:editId="1A4F67B6">
                  <wp:extent cx="381000" cy="381000"/>
                  <wp:effectExtent l="0" t="0" r="0" b="0"/>
                  <wp:docPr id="51" name="図 51" descr="車いす使用者に対応したエレベーター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車いす使用者に対応したエレベーターがある"/>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車いす対応エレベーター</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車いす使用者対応エレベーターがある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60886603" wp14:editId="6BBE6D5C">
                  <wp:extent cx="381000" cy="381000"/>
                  <wp:effectExtent l="0" t="0" r="0" b="0"/>
                  <wp:docPr id="52" name="図 52" descr="点字表示又は音声案内付きエレベーター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点字表示又は音声案内付きエレベーターがある"/>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点字・音声付エレベーター</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点字表示又は音声案内付エレベーターがある</w:t>
            </w:r>
          </w:p>
        </w:tc>
      </w:tr>
      <w:tr w:rsidR="00805EA7" w:rsidRPr="00805EA7" w:rsidTr="00904EB0">
        <w:trPr>
          <w:tblCellSpacing w:w="15" w:type="dxa"/>
          <w:jc w:val="center"/>
        </w:trPr>
        <w:tc>
          <w:tcPr>
            <w:tcW w:w="167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観客席</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06E4CF5C" wp14:editId="12F3A9E8">
                  <wp:extent cx="381000" cy="381000"/>
                  <wp:effectExtent l="0" t="0" r="0" b="0"/>
                  <wp:docPr id="53" name="図 53" descr="車いす使用者用観覧スペース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車いす使用者用観覧スペースがある"/>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車いす用観覧スペース</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車いす用観覧スペースがある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388C095A" wp14:editId="6F4F8B6C">
                  <wp:extent cx="381000" cy="381000"/>
                  <wp:effectExtent l="0" t="0" r="0" b="0"/>
                  <wp:docPr id="54" name="図 54" descr="補聴設備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補聴設備がある"/>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補聴設備</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補聴設備（磁気ループ・赤外線システム等）がある</w:t>
            </w:r>
          </w:p>
        </w:tc>
      </w:tr>
      <w:tr w:rsidR="00805EA7" w:rsidRPr="00805EA7" w:rsidTr="00904EB0">
        <w:trPr>
          <w:tblCellSpacing w:w="15" w:type="dxa"/>
          <w:jc w:val="center"/>
        </w:trPr>
        <w:tc>
          <w:tcPr>
            <w:tcW w:w="167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乳幼児コーナー</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5B58FEC9" wp14:editId="00333F16">
                  <wp:extent cx="381000" cy="381000"/>
                  <wp:effectExtent l="0" t="0" r="0" b="0"/>
                  <wp:docPr id="55" name="図 55" descr="授乳室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授乳室がある"/>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授乳室</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授乳室授乳室がある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36AD5320" wp14:editId="325AC712">
                  <wp:extent cx="381000" cy="381000"/>
                  <wp:effectExtent l="0" t="0" r="0" b="0"/>
                  <wp:docPr id="56" name="図 56" descr="プレイコーナー・託児室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プレイコーナー・託児室がある"/>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プレイコーナー・託児室</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プレイコーナー・託児室がある</w:t>
            </w:r>
          </w:p>
        </w:tc>
      </w:tr>
      <w:tr w:rsidR="00805EA7" w:rsidRPr="00805EA7" w:rsidTr="00904EB0">
        <w:trPr>
          <w:tblCellSpacing w:w="15" w:type="dxa"/>
          <w:jc w:val="center"/>
        </w:trPr>
        <w:tc>
          <w:tcPr>
            <w:tcW w:w="167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その他</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4CD1849E" wp14:editId="1CD97399">
                  <wp:extent cx="381000" cy="381000"/>
                  <wp:effectExtent l="0" t="0" r="0" b="0"/>
                  <wp:docPr id="57" name="図 57" descr="貸出し用車いす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貸出し用車いすがあ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車いす貸出し</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貸出し用車いすがある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49A0F152" wp14:editId="3E56A025">
                  <wp:extent cx="381000" cy="381000"/>
                  <wp:effectExtent l="0" t="0" r="0" b="0"/>
                  <wp:docPr id="58" name="図 58" descr="貸出し用ベビーカー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貸出し用ベビーカーがある"/>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ベビーカー貸出し</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貸出し用ベビーカーがある</w:t>
            </w:r>
          </w:p>
        </w:tc>
      </w:tr>
      <w:tr w:rsidR="00805EA7" w:rsidRPr="00805EA7" w:rsidTr="00904EB0">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center"/>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noProof/>
                <w:color w:val="000000"/>
                <w:kern w:val="0"/>
                <w:sz w:val="24"/>
                <w:szCs w:val="24"/>
              </w:rPr>
              <w:drawing>
                <wp:inline distT="0" distB="0" distL="0" distR="0" wp14:anchorId="7B9CF5FC" wp14:editId="4F95BE9B">
                  <wp:extent cx="381000" cy="381000"/>
                  <wp:effectExtent l="0" t="0" r="0" b="0"/>
                  <wp:docPr id="59" name="図 59" descr="AEDが設置されてい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EDが設置されている"/>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AED</w:t>
            </w:r>
          </w:p>
        </w:tc>
        <w:tc>
          <w:tcPr>
            <w:tcW w:w="3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5EA7" w:rsidRPr="00805EA7" w:rsidRDefault="00805EA7" w:rsidP="00805EA7">
            <w:pPr>
              <w:widowControl/>
              <w:jc w:val="left"/>
              <w:rPr>
                <w:rFonts w:ascii="ＭＳ Ｐゴシック" w:eastAsia="ＭＳ Ｐゴシック" w:hAnsi="ＭＳ Ｐゴシック" w:cs="ＭＳ Ｐゴシック"/>
                <w:color w:val="000000"/>
                <w:kern w:val="0"/>
                <w:sz w:val="24"/>
                <w:szCs w:val="24"/>
              </w:rPr>
            </w:pPr>
            <w:r w:rsidRPr="00805EA7">
              <w:rPr>
                <w:rFonts w:ascii="ＭＳ Ｐゴシック" w:eastAsia="ＭＳ Ｐゴシック" w:hAnsi="ＭＳ Ｐゴシック" w:cs="ＭＳ Ｐゴシック"/>
                <w:color w:val="000000"/>
                <w:kern w:val="0"/>
                <w:sz w:val="27"/>
                <w:szCs w:val="27"/>
              </w:rPr>
              <w:t>AED（自動体外式除細動器）を設置している</w:t>
            </w:r>
          </w:p>
        </w:tc>
      </w:tr>
    </w:tbl>
    <w:p w:rsidR="00805EA7" w:rsidRPr="00805EA7" w:rsidRDefault="00805EA7" w:rsidP="00904EB0">
      <w:pPr>
        <w:rPr>
          <w:b/>
          <w:sz w:val="24"/>
          <w:szCs w:val="24"/>
        </w:rPr>
      </w:pPr>
      <w:bookmarkStart w:id="0" w:name="_GoBack"/>
      <w:bookmarkEnd w:id="0"/>
    </w:p>
    <w:sectPr w:rsidR="00805EA7" w:rsidRPr="00805EA7" w:rsidSect="009C643E">
      <w:pgSz w:w="11906" w:h="16838" w:code="9"/>
      <w:pgMar w:top="1701" w:right="1418" w:bottom="1134" w:left="1701" w:header="851" w:footer="992" w:gutter="0"/>
      <w:cols w:space="425"/>
      <w:docGrid w:type="linesAndChars" w:linePitch="400"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A7" w:rsidRDefault="00805EA7" w:rsidP="009C643E">
      <w:r>
        <w:separator/>
      </w:r>
    </w:p>
  </w:endnote>
  <w:endnote w:type="continuationSeparator" w:id="0">
    <w:p w:rsidR="00805EA7" w:rsidRDefault="00805EA7"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A7" w:rsidRDefault="00805EA7" w:rsidP="009C643E">
      <w:r>
        <w:separator/>
      </w:r>
    </w:p>
  </w:footnote>
  <w:footnote w:type="continuationSeparator" w:id="0">
    <w:p w:rsidR="00805EA7" w:rsidRDefault="00805EA7"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A7"/>
    <w:rsid w:val="001F5247"/>
    <w:rsid w:val="004F0A5E"/>
    <w:rsid w:val="00805EA7"/>
    <w:rsid w:val="00904EB0"/>
    <w:rsid w:val="009C643E"/>
    <w:rsid w:val="00A82C9F"/>
    <w:rsid w:val="00B3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Balloon Text"/>
    <w:basedOn w:val="a"/>
    <w:link w:val="a8"/>
    <w:uiPriority w:val="99"/>
    <w:semiHidden/>
    <w:unhideWhenUsed/>
    <w:rsid w:val="00805E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5EA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Balloon Text"/>
    <w:basedOn w:val="a"/>
    <w:link w:val="a8"/>
    <w:uiPriority w:val="99"/>
    <w:semiHidden/>
    <w:unhideWhenUsed/>
    <w:rsid w:val="00805E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5E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49095">
      <w:bodyDiv w:val="1"/>
      <w:marLeft w:val="0"/>
      <w:marRight w:val="0"/>
      <w:marTop w:val="0"/>
      <w:marBottom w:val="0"/>
      <w:divBdr>
        <w:top w:val="none" w:sz="0" w:space="0" w:color="auto"/>
        <w:left w:val="none" w:sz="0" w:space="0" w:color="auto"/>
        <w:bottom w:val="none" w:sz="0" w:space="0" w:color="auto"/>
        <w:right w:val="none" w:sz="0" w:space="0" w:color="auto"/>
      </w:divBdr>
    </w:div>
    <w:div w:id="20756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三木市役所</cp:lastModifiedBy>
  <cp:revision>3</cp:revision>
  <cp:lastPrinted>2018-05-29T05:30:00Z</cp:lastPrinted>
  <dcterms:created xsi:type="dcterms:W3CDTF">2018-05-29T06:02:00Z</dcterms:created>
  <dcterms:modified xsi:type="dcterms:W3CDTF">2018-05-29T06:04:00Z</dcterms:modified>
</cp:coreProperties>
</file>