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80E" w:rsidRDefault="00C2580E" w:rsidP="00C2580E">
      <w:pPr>
        <w:rPr>
          <w:rFonts w:ascii="HGS創英角ﾎﾟｯﾌﾟ体" w:eastAsia="HGS創英角ﾎﾟｯﾌﾟ体" w:hAnsi="HGS創英角ﾎﾟｯﾌﾟ体" w:cs="ＭＳ 明朝"/>
          <w:b/>
          <w:bCs/>
          <w:color w:val="244061" w:themeColor="accent1" w:themeShade="80"/>
          <w:w w:val="90"/>
          <w:kern w:val="0"/>
          <w:sz w:val="56"/>
          <w:szCs w:val="48"/>
        </w:rPr>
      </w:pPr>
      <w:r w:rsidRPr="002C7912">
        <w:rPr>
          <w:rFonts w:ascii="HGPｺﾞｼｯｸM" w:eastAsia="HGPｺﾞｼｯｸM" w:cs="HGPｺﾞｼｯｸM"/>
          <w:noProof/>
          <w:color w:val="244061" w:themeColor="accent1" w:themeShade="80"/>
          <w:sz w:val="48"/>
          <w:szCs w:val="48"/>
        </w:rPr>
        <w:drawing>
          <wp:anchor distT="0" distB="0" distL="114300" distR="114300" simplePos="0" relativeHeight="251654656" behindDoc="1" locked="0" layoutInCell="1" allowOverlap="1" wp14:anchorId="14838CF7" wp14:editId="15C39A8D">
            <wp:simplePos x="0" y="0"/>
            <wp:positionH relativeFrom="column">
              <wp:posOffset>5402580</wp:posOffset>
            </wp:positionH>
            <wp:positionV relativeFrom="paragraph">
              <wp:posOffset>52070</wp:posOffset>
            </wp:positionV>
            <wp:extent cx="1450590" cy="1672486"/>
            <wp:effectExtent l="0" t="0" r="0" b="444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書初め・男の子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0590" cy="16724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C7912">
        <w:rPr>
          <w:rFonts w:ascii="HGPｺﾞｼｯｸM" w:eastAsia="HGPｺﾞｼｯｸM" w:cs="HGPｺﾞｼｯｸM"/>
          <w:noProof/>
          <w:color w:val="244061" w:themeColor="accent1" w:themeShade="80"/>
          <w:sz w:val="48"/>
          <w:szCs w:val="48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11686</wp:posOffset>
            </wp:positionH>
            <wp:positionV relativeFrom="paragraph">
              <wp:posOffset>93345</wp:posOffset>
            </wp:positionV>
            <wp:extent cx="1304925" cy="1439827"/>
            <wp:effectExtent l="0" t="0" r="0" b="8255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生け花 (女の子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304925" cy="14398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2580E" w:rsidRDefault="00A800EC" w:rsidP="00C2580E">
      <w:pPr>
        <w:rPr>
          <w:rFonts w:ascii="HGS創英角ﾎﾟｯﾌﾟ体" w:eastAsia="HGS創英角ﾎﾟｯﾌﾟ体" w:hAnsi="HGS創英角ﾎﾟｯﾌﾟ体" w:cs="ＭＳ 明朝"/>
          <w:b/>
          <w:bCs/>
          <w:color w:val="244061" w:themeColor="accent1" w:themeShade="80"/>
          <w:w w:val="90"/>
          <w:kern w:val="0"/>
          <w:sz w:val="56"/>
          <w:szCs w:val="48"/>
        </w:rPr>
      </w:pPr>
      <w:r>
        <w:rPr>
          <w:rFonts w:ascii="HGS創英角ﾎﾟｯﾌﾟ体" w:eastAsia="HGS創英角ﾎﾟｯﾌﾟ体" w:hAnsi="HGS創英角ﾎﾟｯﾌﾟ体" w:cs="ＭＳ 明朝" w:hint="eastAsia"/>
          <w:b/>
          <w:bCs/>
          <w:color w:val="244061" w:themeColor="accent1" w:themeShade="80"/>
          <w:w w:val="90"/>
          <w:kern w:val="0"/>
          <w:sz w:val="56"/>
          <w:szCs w:val="48"/>
        </w:rPr>
        <w:t xml:space="preserve">　　　　令和</w:t>
      </w:r>
      <w:r w:rsidR="00572F11">
        <w:rPr>
          <w:rFonts w:ascii="HGS創英角ﾎﾟｯﾌﾟ体" w:eastAsia="HGS創英角ﾎﾟｯﾌﾟ体" w:hAnsi="HGS創英角ﾎﾟｯﾌﾟ体" w:cs="ＭＳ 明朝" w:hint="eastAsia"/>
          <w:b/>
          <w:bCs/>
          <w:color w:val="244061" w:themeColor="accent1" w:themeShade="80"/>
          <w:w w:val="90"/>
          <w:kern w:val="0"/>
          <w:sz w:val="56"/>
          <w:szCs w:val="48"/>
        </w:rPr>
        <w:t>７</w:t>
      </w:r>
      <w:r>
        <w:rPr>
          <w:rFonts w:ascii="HGS創英角ﾎﾟｯﾌﾟ体" w:eastAsia="HGS創英角ﾎﾟｯﾌﾟ体" w:hAnsi="HGS創英角ﾎﾟｯﾌﾟ体" w:cs="ＭＳ 明朝" w:hint="eastAsia"/>
          <w:b/>
          <w:bCs/>
          <w:color w:val="244061" w:themeColor="accent1" w:themeShade="80"/>
          <w:w w:val="90"/>
          <w:kern w:val="0"/>
          <w:sz w:val="56"/>
          <w:szCs w:val="48"/>
        </w:rPr>
        <w:t>年度</w:t>
      </w:r>
    </w:p>
    <w:p w:rsidR="003E5F55" w:rsidRPr="00BC26F3" w:rsidRDefault="003E5F55" w:rsidP="00D8364F">
      <w:pPr>
        <w:jc w:val="center"/>
        <w:rPr>
          <w:rFonts w:ascii="HGS創英角ﾎﾟｯﾌﾟ体" w:eastAsia="HGS創英角ﾎﾟｯﾌﾟ体" w:hAnsi="HGS創英角ﾎﾟｯﾌﾟ体" w:cs="ＭＳ 明朝"/>
          <w:b/>
          <w:bCs/>
          <w:color w:val="4F6228" w:themeColor="accent3" w:themeShade="80"/>
          <w:w w:val="90"/>
          <w:kern w:val="0"/>
          <w:sz w:val="52"/>
          <w:szCs w:val="48"/>
        </w:rPr>
      </w:pPr>
      <w:r w:rsidRPr="002C7912">
        <w:rPr>
          <w:rFonts w:ascii="HGS創英角ﾎﾟｯﾌﾟ体" w:eastAsia="HGS創英角ﾎﾟｯﾌﾟ体" w:hAnsi="HGS創英角ﾎﾟｯﾌﾟ体" w:cs="ＭＳ 明朝" w:hint="eastAsia"/>
          <w:b/>
          <w:bCs/>
          <w:color w:val="244061" w:themeColor="accent1" w:themeShade="80"/>
          <w:w w:val="90"/>
          <w:kern w:val="0"/>
          <w:sz w:val="56"/>
          <w:szCs w:val="48"/>
        </w:rPr>
        <w:t>高齢者福祉センター作品展</w:t>
      </w:r>
    </w:p>
    <w:p w:rsidR="003E5F55" w:rsidRPr="002A4B8D" w:rsidRDefault="003E5F55" w:rsidP="00C2580E">
      <w:pPr>
        <w:spacing w:line="480" w:lineRule="exact"/>
        <w:rPr>
          <w:rFonts w:ascii="HGS創英角ﾎﾟｯﾌﾟ体" w:eastAsia="HGS創英角ﾎﾟｯﾌﾟ体" w:hAnsi="HGS創英角ﾎﾟｯﾌﾟ体" w:cs="ＭＳ 明朝"/>
          <w:b/>
          <w:bCs/>
          <w:color w:val="0F243E" w:themeColor="text2" w:themeShade="80"/>
          <w:kern w:val="0"/>
          <w:sz w:val="52"/>
          <w:szCs w:val="48"/>
        </w:rPr>
      </w:pPr>
    </w:p>
    <w:p w:rsidR="00C2580E" w:rsidRDefault="00C2580E" w:rsidP="00C2580E">
      <w:pPr>
        <w:spacing w:line="480" w:lineRule="exact"/>
        <w:jc w:val="left"/>
        <w:rPr>
          <w:rFonts w:ascii="UD デジタル 教科書体 NP-B" w:eastAsia="UD デジタル 教科書体 NP-B" w:cs="ＭＳ 明朝"/>
          <w:b/>
          <w:bCs/>
          <w:color w:val="000000"/>
          <w:kern w:val="0"/>
          <w:sz w:val="40"/>
          <w:szCs w:val="40"/>
        </w:rPr>
      </w:pPr>
      <w:r w:rsidRPr="00C2580E">
        <w:rPr>
          <w:rFonts w:ascii="UD デジタル 教科書体 NP-B" w:eastAsia="UD デジタル 教科書体 NP-B" w:cs="ＭＳ 明朝" w:hint="eastAsia"/>
          <w:bCs/>
          <w:color w:val="000000"/>
          <w:kern w:val="0"/>
          <w:sz w:val="40"/>
          <w:szCs w:val="40"/>
        </w:rPr>
        <w:t xml:space="preserve">　</w:t>
      </w:r>
      <w:r>
        <w:rPr>
          <w:rFonts w:ascii="UD デジタル 教科書体 NP-B" w:eastAsia="UD デジタル 教科書体 NP-B" w:cs="ＭＳ 明朝" w:hint="eastAsia"/>
          <w:bCs/>
          <w:color w:val="000000"/>
          <w:kern w:val="0"/>
          <w:sz w:val="40"/>
          <w:szCs w:val="40"/>
        </w:rPr>
        <w:t xml:space="preserve">　★</w:t>
      </w:r>
      <w:r w:rsidRPr="00C2580E">
        <w:rPr>
          <w:rFonts w:ascii="UD デジタル 教科書体 NP-B" w:eastAsia="UD デジタル 教科書体 NP-B" w:cs="ＭＳ 明朝" w:hint="eastAsia"/>
          <w:b/>
          <w:bCs/>
          <w:color w:val="000000"/>
          <w:kern w:val="0"/>
          <w:sz w:val="40"/>
          <w:szCs w:val="40"/>
        </w:rPr>
        <w:t>出展者</w:t>
      </w:r>
      <w:r>
        <w:rPr>
          <w:rFonts w:ascii="UD デジタル 教科書体 NP-B" w:eastAsia="UD デジタル 教科書体 NP-B" w:cs="ＭＳ 明朝" w:hint="eastAsia"/>
          <w:b/>
          <w:bCs/>
          <w:color w:val="000000"/>
          <w:kern w:val="0"/>
          <w:sz w:val="40"/>
          <w:szCs w:val="40"/>
        </w:rPr>
        <w:t>★</w:t>
      </w:r>
    </w:p>
    <w:p w:rsidR="00C2580E" w:rsidRDefault="00C2580E" w:rsidP="00C2580E">
      <w:pPr>
        <w:spacing w:line="480" w:lineRule="exact"/>
        <w:jc w:val="left"/>
        <w:rPr>
          <w:rFonts w:ascii="UD デジタル 教科書体 NP-B" w:eastAsia="UD デジタル 教科書体 NP-B" w:cs="ＭＳ 明朝"/>
          <w:b/>
          <w:bCs/>
          <w:color w:val="000000"/>
          <w:kern w:val="0"/>
          <w:sz w:val="40"/>
          <w:szCs w:val="40"/>
        </w:rPr>
      </w:pPr>
      <w:r w:rsidRPr="00C2580E">
        <w:rPr>
          <w:rFonts w:ascii="UD デジタル 教科書体 NP-B" w:eastAsia="UD デジタル 教科書体 NP-B" w:cs="ＭＳ 明朝" w:hint="eastAsia"/>
          <w:b/>
          <w:bCs/>
          <w:color w:val="000000"/>
          <w:kern w:val="0"/>
          <w:sz w:val="40"/>
          <w:szCs w:val="40"/>
        </w:rPr>
        <w:t xml:space="preserve">　高齢者福祉センター教養</w:t>
      </w:r>
      <w:r>
        <w:rPr>
          <w:rFonts w:ascii="UD デジタル 教科書体 NP-B" w:eastAsia="UD デジタル 教科書体 NP-B" w:cs="ＭＳ 明朝" w:hint="eastAsia"/>
          <w:b/>
          <w:bCs/>
          <w:color w:val="000000"/>
          <w:kern w:val="0"/>
          <w:sz w:val="40"/>
          <w:szCs w:val="40"/>
        </w:rPr>
        <w:t>講座</w:t>
      </w:r>
      <w:r w:rsidR="00931923">
        <w:rPr>
          <w:rFonts w:ascii="UD デジタル 教科書体 NP-B" w:eastAsia="UD デジタル 教科書体 NP-B" w:cs="ＭＳ 明朝" w:hint="eastAsia"/>
          <w:b/>
          <w:bCs/>
          <w:color w:val="000000"/>
          <w:kern w:val="0"/>
          <w:sz w:val="40"/>
          <w:szCs w:val="40"/>
        </w:rPr>
        <w:t xml:space="preserve"> </w:t>
      </w:r>
      <w:r>
        <w:rPr>
          <w:rFonts w:ascii="UD デジタル 教科書体 NP-B" w:eastAsia="UD デジタル 教科書体 NP-B" w:cs="ＭＳ 明朝" w:hint="eastAsia"/>
          <w:b/>
          <w:bCs/>
          <w:color w:val="000000"/>
          <w:kern w:val="0"/>
          <w:sz w:val="40"/>
          <w:szCs w:val="40"/>
        </w:rPr>
        <w:t>各</w:t>
      </w:r>
      <w:r w:rsidR="00931923">
        <w:rPr>
          <w:rFonts w:ascii="UD デジタル 教科書体 NP-B" w:eastAsia="UD デジタル 教科書体 NP-B" w:cs="ＭＳ 明朝" w:hint="eastAsia"/>
          <w:b/>
          <w:bCs/>
          <w:color w:val="000000"/>
          <w:kern w:val="0"/>
          <w:sz w:val="40"/>
          <w:szCs w:val="40"/>
        </w:rPr>
        <w:t>教室</w:t>
      </w:r>
    </w:p>
    <w:p w:rsidR="00C2580E" w:rsidRPr="00C2580E" w:rsidRDefault="00C2580E" w:rsidP="00C2580E">
      <w:pPr>
        <w:spacing w:line="480" w:lineRule="exact"/>
        <w:jc w:val="left"/>
        <w:rPr>
          <w:rFonts w:ascii="UD デジタル 教科書体 NP-B" w:eastAsia="UD デジタル 教科書体 NP-B" w:cs="ＭＳ 明朝"/>
          <w:b/>
          <w:bCs/>
          <w:color w:val="000000"/>
          <w:kern w:val="0"/>
          <w:sz w:val="40"/>
          <w:szCs w:val="40"/>
        </w:rPr>
      </w:pPr>
      <w:r>
        <w:rPr>
          <w:rFonts w:ascii="UD デジタル 教科書体 NP-B" w:eastAsia="UD デジタル 教科書体 NP-B" w:cs="ＭＳ 明朝" w:hint="eastAsia"/>
          <w:b/>
          <w:bCs/>
          <w:color w:val="000000"/>
          <w:kern w:val="0"/>
          <w:sz w:val="40"/>
          <w:szCs w:val="40"/>
        </w:rPr>
        <w:t xml:space="preserve">　［</w:t>
      </w:r>
      <w:r w:rsidRPr="00C2580E">
        <w:rPr>
          <w:rFonts w:ascii="UD デジタル 教科書体 NP-B" w:eastAsia="UD デジタル 教科書体 NP-B" w:cs="ＭＳ 明朝" w:hint="eastAsia"/>
          <w:bCs/>
          <w:color w:val="000000"/>
          <w:kern w:val="0"/>
          <w:sz w:val="40"/>
          <w:szCs w:val="40"/>
        </w:rPr>
        <w:t>いけ花・書道(かな・漢字</w:t>
      </w:r>
      <w:r w:rsidR="00822D2F">
        <w:rPr>
          <w:rFonts w:ascii="UD デジタル 教科書体 NP-B" w:eastAsia="UD デジタル 教科書体 NP-B" w:cs="ＭＳ 明朝" w:hint="eastAsia"/>
          <w:bCs/>
          <w:color w:val="000000"/>
          <w:kern w:val="0"/>
          <w:sz w:val="40"/>
          <w:szCs w:val="40"/>
        </w:rPr>
        <w:t>・硬筆</w:t>
      </w:r>
      <w:r w:rsidRPr="00C2580E">
        <w:rPr>
          <w:rFonts w:ascii="UD デジタル 教科書体 NP-B" w:eastAsia="UD デジタル 教科書体 NP-B" w:cs="ＭＳ 明朝" w:hint="eastAsia"/>
          <w:bCs/>
          <w:color w:val="000000"/>
          <w:kern w:val="0"/>
          <w:sz w:val="40"/>
          <w:szCs w:val="40"/>
        </w:rPr>
        <w:t>)・</w:t>
      </w:r>
      <w:r w:rsidRPr="00C2580E">
        <w:rPr>
          <w:rFonts w:ascii="UD デジタル 教科書体 NP-B" w:eastAsia="UD デジタル 教科書体 NP-B" w:cs="ＭＳ 明朝" w:hint="eastAsia"/>
          <w:b/>
          <w:bCs/>
          <w:color w:val="000000"/>
          <w:kern w:val="0"/>
          <w:sz w:val="40"/>
          <w:szCs w:val="40"/>
        </w:rPr>
        <w:t>木彫・水墨画・茶道</w:t>
      </w:r>
      <w:r>
        <w:rPr>
          <w:rFonts w:ascii="UD デジタル 教科書体 NP-B" w:eastAsia="UD デジタル 教科書体 NP-B" w:cs="ＭＳ 明朝" w:hint="eastAsia"/>
          <w:b/>
          <w:bCs/>
          <w:color w:val="000000"/>
          <w:kern w:val="0"/>
          <w:sz w:val="40"/>
          <w:szCs w:val="40"/>
        </w:rPr>
        <w:t>］、</w:t>
      </w:r>
    </w:p>
    <w:p w:rsidR="00C2580E" w:rsidRPr="00C2580E" w:rsidRDefault="00C2580E" w:rsidP="00C2580E">
      <w:pPr>
        <w:spacing w:line="480" w:lineRule="exact"/>
        <w:jc w:val="left"/>
        <w:rPr>
          <w:rFonts w:ascii="UD デジタル 教科書体 NP-B" w:eastAsia="UD デジタル 教科書体 NP-B" w:cs="ＭＳ 明朝"/>
          <w:b/>
          <w:bCs/>
          <w:color w:val="000000"/>
          <w:kern w:val="0"/>
          <w:sz w:val="40"/>
          <w:szCs w:val="40"/>
        </w:rPr>
      </w:pPr>
      <w:r>
        <w:rPr>
          <w:rFonts w:ascii="UD デジタル 教科書体 NP-B" w:eastAsia="UD デジタル 教科書体 NP-B" w:cs="ＭＳ 明朝" w:hint="eastAsia"/>
          <w:b/>
          <w:bCs/>
          <w:color w:val="000000"/>
          <w:kern w:val="0"/>
          <w:sz w:val="40"/>
          <w:szCs w:val="40"/>
        </w:rPr>
        <w:t xml:space="preserve">　</w:t>
      </w:r>
      <w:r w:rsidRPr="00C2580E">
        <w:rPr>
          <w:rFonts w:ascii="UD デジタル 教科書体 NP-B" w:eastAsia="UD デジタル 教科書体 NP-B" w:cs="ＭＳ 明朝" w:hint="eastAsia"/>
          <w:b/>
          <w:bCs/>
          <w:color w:val="000000"/>
          <w:kern w:val="0"/>
          <w:sz w:val="40"/>
          <w:szCs w:val="40"/>
        </w:rPr>
        <w:t>三木素真会、三木ゆうりん川柳会、絵手紙サークル</w:t>
      </w:r>
      <w:r>
        <w:rPr>
          <w:rFonts w:ascii="UD デジタル 教科書体 NP-B" w:eastAsia="UD デジタル 教科書体 NP-B" w:cs="ＭＳ 明朝" w:hint="eastAsia"/>
          <w:b/>
          <w:bCs/>
          <w:color w:val="000000"/>
          <w:kern w:val="0"/>
          <w:sz w:val="40"/>
          <w:szCs w:val="40"/>
        </w:rPr>
        <w:t>「</w:t>
      </w:r>
      <w:r w:rsidRPr="00C2580E">
        <w:rPr>
          <w:rFonts w:ascii="UD デジタル 教科書体 NP-B" w:eastAsia="UD デジタル 教科書体 NP-B" w:cs="ＭＳ 明朝" w:hint="eastAsia"/>
          <w:b/>
          <w:bCs/>
          <w:color w:val="000000"/>
          <w:kern w:val="0"/>
          <w:sz w:val="40"/>
          <w:szCs w:val="40"/>
        </w:rPr>
        <w:t>遊」</w:t>
      </w:r>
    </w:p>
    <w:p w:rsidR="00C2580E" w:rsidRDefault="00C2580E" w:rsidP="00C2580E">
      <w:pPr>
        <w:spacing w:line="480" w:lineRule="exact"/>
        <w:jc w:val="left"/>
        <w:rPr>
          <w:rFonts w:ascii="UD デジタル 教科書体 NP-B" w:eastAsia="UD デジタル 教科書体 NP-B" w:cs="ＭＳ 明朝"/>
          <w:b/>
          <w:color w:val="000000"/>
          <w:kern w:val="0"/>
          <w:sz w:val="32"/>
          <w:szCs w:val="32"/>
        </w:rPr>
      </w:pPr>
    </w:p>
    <w:p w:rsidR="00C2580E" w:rsidRDefault="00C2580E" w:rsidP="00C2580E">
      <w:pPr>
        <w:spacing w:line="480" w:lineRule="exact"/>
        <w:jc w:val="left"/>
        <w:rPr>
          <w:rFonts w:ascii="UD デジタル 教科書体 NP-B" w:eastAsia="UD デジタル 教科書体 NP-B" w:cs="ＭＳ 明朝"/>
          <w:b/>
          <w:color w:val="000000"/>
          <w:kern w:val="0"/>
          <w:sz w:val="40"/>
          <w:szCs w:val="40"/>
        </w:rPr>
      </w:pPr>
      <w:r>
        <w:rPr>
          <w:rFonts w:ascii="UD デジタル 教科書体 NP-B" w:eastAsia="UD デジタル 教科書体 NP-B" w:cs="ＭＳ 明朝" w:hint="eastAsia"/>
          <w:b/>
          <w:color w:val="000000"/>
          <w:kern w:val="0"/>
          <w:sz w:val="40"/>
          <w:szCs w:val="40"/>
        </w:rPr>
        <w:t xml:space="preserve">　　★日　時★</w:t>
      </w:r>
    </w:p>
    <w:p w:rsidR="00C2580E" w:rsidRDefault="00C2580E" w:rsidP="00C2580E">
      <w:pPr>
        <w:spacing w:line="480" w:lineRule="exact"/>
        <w:jc w:val="left"/>
        <w:rPr>
          <w:rFonts w:ascii="UD デジタル 教科書体 NP-B" w:eastAsia="UD デジタル 教科書体 NP-B" w:cs="ＭＳ 明朝"/>
          <w:b/>
          <w:color w:val="000000"/>
          <w:kern w:val="0"/>
          <w:sz w:val="40"/>
          <w:szCs w:val="40"/>
        </w:rPr>
      </w:pPr>
      <w:r>
        <w:rPr>
          <w:rFonts w:ascii="UD デジタル 教科書体 NP-B" w:eastAsia="UD デジタル 教科書体 NP-B" w:cs="ＭＳ 明朝" w:hint="eastAsia"/>
          <w:b/>
          <w:color w:val="000000"/>
          <w:kern w:val="0"/>
          <w:sz w:val="40"/>
          <w:szCs w:val="40"/>
        </w:rPr>
        <w:t xml:space="preserve">　</w:t>
      </w:r>
      <w:r w:rsidR="00180884" w:rsidRPr="00C2580E">
        <w:rPr>
          <w:rFonts w:ascii="UD デジタル 教科書体 NP-B" w:eastAsia="UD デジタル 教科書体 NP-B" w:cs="ＭＳ 明朝" w:hint="eastAsia"/>
          <w:b/>
          <w:color w:val="000000"/>
          <w:kern w:val="0"/>
          <w:sz w:val="40"/>
          <w:szCs w:val="40"/>
        </w:rPr>
        <w:t>令和</w:t>
      </w:r>
      <w:r w:rsidR="00572F11">
        <w:rPr>
          <w:rFonts w:ascii="UD デジタル 教科書体 NP-B" w:eastAsia="UD デジタル 教科書体 NP-B" w:cs="ＭＳ 明朝" w:hint="eastAsia"/>
          <w:b/>
          <w:color w:val="000000"/>
          <w:kern w:val="0"/>
          <w:sz w:val="40"/>
          <w:szCs w:val="40"/>
        </w:rPr>
        <w:t>8</w:t>
      </w:r>
      <w:r w:rsidR="003E5F55" w:rsidRPr="00C2580E">
        <w:rPr>
          <w:rFonts w:ascii="UD デジタル 教科書体 NP-B" w:eastAsia="UD デジタル 教科書体 NP-B" w:cs="ＭＳ 明朝" w:hint="eastAsia"/>
          <w:b/>
          <w:color w:val="000000"/>
          <w:kern w:val="0"/>
          <w:sz w:val="40"/>
          <w:szCs w:val="40"/>
        </w:rPr>
        <w:t>年</w:t>
      </w:r>
      <w:r w:rsidRPr="00C2580E">
        <w:rPr>
          <w:rFonts w:ascii="UD デジタル 教科書体 NP-B" w:eastAsia="UD デジタル 教科書体 NP-B" w:cs="ＭＳ 明朝" w:hint="eastAsia"/>
          <w:b/>
          <w:color w:val="000000"/>
          <w:kern w:val="0"/>
          <w:sz w:val="40"/>
          <w:szCs w:val="40"/>
        </w:rPr>
        <w:t>３</w:t>
      </w:r>
      <w:r w:rsidR="003E5F55" w:rsidRPr="00C2580E">
        <w:rPr>
          <w:rFonts w:ascii="UD デジタル 教科書体 NP-B" w:eastAsia="UD デジタル 教科書体 NP-B" w:cs="ＭＳ 明朝" w:hint="eastAsia"/>
          <w:b/>
          <w:color w:val="000000"/>
          <w:kern w:val="0"/>
          <w:sz w:val="40"/>
          <w:szCs w:val="40"/>
        </w:rPr>
        <w:t>月</w:t>
      </w:r>
      <w:r w:rsidR="004370E9">
        <w:rPr>
          <w:rFonts w:ascii="UD デジタル 教科書体 NP-B" w:eastAsia="UD デジタル 教科書体 NP-B" w:cs="ＭＳ 明朝" w:hint="eastAsia"/>
          <w:b/>
          <w:color w:val="000000"/>
          <w:kern w:val="0"/>
          <w:sz w:val="40"/>
          <w:szCs w:val="40"/>
        </w:rPr>
        <w:t>1</w:t>
      </w:r>
      <w:r w:rsidR="00572F11">
        <w:rPr>
          <w:rFonts w:ascii="UD デジタル 教科書体 NP-B" w:eastAsia="UD デジタル 教科書体 NP-B" w:cs="ＭＳ 明朝" w:hint="eastAsia"/>
          <w:b/>
          <w:color w:val="000000"/>
          <w:kern w:val="0"/>
          <w:sz w:val="40"/>
          <w:szCs w:val="40"/>
        </w:rPr>
        <w:t>3</w:t>
      </w:r>
      <w:r w:rsidR="003E5F55" w:rsidRPr="00C2580E">
        <w:rPr>
          <w:rFonts w:ascii="UD デジタル 教科書体 NP-B" w:eastAsia="UD デジタル 教科書体 NP-B" w:cs="ＭＳ 明朝" w:hint="eastAsia"/>
          <w:b/>
          <w:color w:val="000000"/>
          <w:kern w:val="0"/>
          <w:sz w:val="40"/>
          <w:szCs w:val="40"/>
        </w:rPr>
        <w:t>日</w:t>
      </w:r>
      <w:r w:rsidRPr="00C2580E">
        <w:rPr>
          <w:rFonts w:ascii="UD デジタル 教科書体 NP-B" w:eastAsia="UD デジタル 教科書体 NP-B" w:cs="ＭＳ 明朝" w:hint="eastAsia"/>
          <w:b/>
          <w:color w:val="000000"/>
          <w:kern w:val="0"/>
          <w:sz w:val="40"/>
          <w:szCs w:val="40"/>
        </w:rPr>
        <w:t>(金)</w:t>
      </w:r>
      <w:r w:rsidR="003E5F55" w:rsidRPr="00C2580E">
        <w:rPr>
          <w:rFonts w:ascii="UD デジタル 教科書体 NP-B" w:eastAsia="UD デジタル 教科書体 NP-B" w:cs="ＭＳ 明朝" w:hint="eastAsia"/>
          <w:b/>
          <w:color w:val="000000"/>
          <w:kern w:val="0"/>
          <w:sz w:val="40"/>
          <w:szCs w:val="40"/>
        </w:rPr>
        <w:t>～</w:t>
      </w:r>
      <w:r>
        <w:rPr>
          <w:rFonts w:ascii="UD デジタル 教科書体 NP-B" w:eastAsia="UD デジタル 教科書体 NP-B" w:cs="ＭＳ 明朝" w:hint="eastAsia"/>
          <w:b/>
          <w:color w:val="000000"/>
          <w:kern w:val="0"/>
          <w:sz w:val="40"/>
          <w:szCs w:val="40"/>
        </w:rPr>
        <w:t>1</w:t>
      </w:r>
      <w:r w:rsidR="00572F11">
        <w:rPr>
          <w:rFonts w:ascii="UD デジタル 教科書体 NP-B" w:eastAsia="UD デジタル 教科書体 NP-B" w:cs="ＭＳ 明朝" w:hint="eastAsia"/>
          <w:b/>
          <w:color w:val="000000"/>
          <w:kern w:val="0"/>
          <w:sz w:val="40"/>
          <w:szCs w:val="40"/>
        </w:rPr>
        <w:t>5</w:t>
      </w:r>
      <w:r w:rsidR="003E5F55" w:rsidRPr="00C2580E">
        <w:rPr>
          <w:rFonts w:ascii="UD デジタル 教科書体 NP-B" w:eastAsia="UD デジタル 教科書体 NP-B" w:cs="ＭＳ 明朝" w:hint="eastAsia"/>
          <w:b/>
          <w:color w:val="000000"/>
          <w:kern w:val="0"/>
          <w:sz w:val="40"/>
          <w:szCs w:val="40"/>
        </w:rPr>
        <w:t>日</w:t>
      </w:r>
      <w:r w:rsidRPr="00C2580E">
        <w:rPr>
          <w:rFonts w:ascii="UD デジタル 教科書体 NP-B" w:eastAsia="UD デジタル 教科書体 NP-B" w:cs="ＭＳ 明朝" w:hint="eastAsia"/>
          <w:b/>
          <w:color w:val="000000"/>
          <w:kern w:val="0"/>
          <w:sz w:val="40"/>
          <w:szCs w:val="40"/>
        </w:rPr>
        <w:t>(日)</w:t>
      </w:r>
      <w:r w:rsidR="005714E8">
        <w:rPr>
          <w:rFonts w:ascii="UD デジタル 教科書体 NP-B" w:eastAsia="UD デジタル 教科書体 NP-B" w:cs="ＭＳ 明朝"/>
          <w:b/>
          <w:color w:val="000000"/>
          <w:kern w:val="0"/>
          <w:sz w:val="40"/>
          <w:szCs w:val="40"/>
        </w:rPr>
        <w:t xml:space="preserve"> </w:t>
      </w:r>
      <w:r>
        <w:rPr>
          <w:rFonts w:ascii="UD デジタル 教科書体 NP-B" w:eastAsia="UD デジタル 教科書体 NP-B" w:cs="ＭＳ 明朝" w:hint="eastAsia"/>
          <w:b/>
          <w:color w:val="000000"/>
          <w:kern w:val="0"/>
          <w:sz w:val="40"/>
          <w:szCs w:val="40"/>
        </w:rPr>
        <w:t>10:00</w:t>
      </w:r>
      <w:r w:rsidR="003E5F55" w:rsidRPr="00C2580E">
        <w:rPr>
          <w:rFonts w:ascii="UD デジタル 教科書体 NP-B" w:eastAsia="UD デジタル 教科書体 NP-B" w:cs="ＭＳ 明朝" w:hint="eastAsia"/>
          <w:b/>
          <w:color w:val="000000"/>
          <w:kern w:val="0"/>
          <w:sz w:val="40"/>
          <w:szCs w:val="40"/>
        </w:rPr>
        <w:t>～</w:t>
      </w:r>
      <w:r>
        <w:rPr>
          <w:rFonts w:ascii="UD デジタル 教科書体 NP-B" w:eastAsia="UD デジタル 教科書体 NP-B" w:cs="ＭＳ 明朝" w:hint="eastAsia"/>
          <w:b/>
          <w:color w:val="000000"/>
          <w:kern w:val="0"/>
          <w:sz w:val="40"/>
          <w:szCs w:val="40"/>
        </w:rPr>
        <w:t>16:00</w:t>
      </w:r>
    </w:p>
    <w:p w:rsidR="00B01B28" w:rsidRDefault="00C2580E" w:rsidP="00C2580E">
      <w:pPr>
        <w:spacing w:line="480" w:lineRule="exact"/>
        <w:jc w:val="left"/>
        <w:rPr>
          <w:rFonts w:ascii="UD デジタル 教科書体 NP-B" w:eastAsia="UD デジタル 教科書体 NP-B" w:cs="ＭＳ 明朝"/>
          <w:b/>
          <w:kern w:val="0"/>
          <w:sz w:val="40"/>
          <w:szCs w:val="40"/>
        </w:rPr>
      </w:pPr>
      <w:r>
        <w:rPr>
          <w:rFonts w:ascii="UD デジタル 教科書体 NP-B" w:eastAsia="UD デジタル 教科書体 NP-B" w:cs="ＭＳ 明朝" w:hint="eastAsia"/>
          <w:b/>
          <w:kern w:val="0"/>
          <w:sz w:val="40"/>
          <w:szCs w:val="40"/>
        </w:rPr>
        <w:t xml:space="preserve">　</w:t>
      </w:r>
      <w:r w:rsidR="00B01B28">
        <w:rPr>
          <w:rFonts w:ascii="UD デジタル 教科書体 NP-B" w:eastAsia="UD デジタル 教科書体 NP-B" w:cs="ＭＳ 明朝" w:hint="eastAsia"/>
          <w:b/>
          <w:kern w:val="0"/>
          <w:sz w:val="40"/>
          <w:szCs w:val="40"/>
        </w:rPr>
        <w:t xml:space="preserve">　</w:t>
      </w:r>
      <w:r>
        <w:rPr>
          <w:rFonts w:ascii="UD デジタル 教科書体 NP-B" w:eastAsia="UD デジタル 教科書体 NP-B" w:cs="ＭＳ 明朝" w:hint="eastAsia"/>
          <w:b/>
          <w:kern w:val="0"/>
          <w:sz w:val="40"/>
          <w:szCs w:val="40"/>
        </w:rPr>
        <w:t>［お茶席</w:t>
      </w:r>
      <w:r w:rsidR="003E5F55" w:rsidRPr="00C2580E">
        <w:rPr>
          <w:rFonts w:ascii="UD デジタル 教科書体 NP-B" w:eastAsia="UD デジタル 教科書体 NP-B" w:cs="ＭＳ 明朝" w:hint="eastAsia"/>
          <w:b/>
          <w:kern w:val="0"/>
          <w:sz w:val="40"/>
          <w:szCs w:val="40"/>
        </w:rPr>
        <w:t>：</w:t>
      </w:r>
      <w:r>
        <w:rPr>
          <w:rFonts w:ascii="UD デジタル 教科書体 NP-B" w:eastAsia="UD デジタル 教科書体 NP-B" w:cs="ＭＳ 明朝" w:hint="eastAsia"/>
          <w:b/>
          <w:kern w:val="0"/>
          <w:sz w:val="40"/>
          <w:szCs w:val="40"/>
        </w:rPr>
        <w:t>1</w:t>
      </w:r>
      <w:r w:rsidR="00572F11">
        <w:rPr>
          <w:rFonts w:ascii="UD デジタル 教科書体 NP-B" w:eastAsia="UD デジタル 教科書体 NP-B" w:cs="ＭＳ 明朝" w:hint="eastAsia"/>
          <w:b/>
          <w:kern w:val="0"/>
          <w:sz w:val="40"/>
          <w:szCs w:val="40"/>
        </w:rPr>
        <w:t>5</w:t>
      </w:r>
      <w:r w:rsidR="003E5F55" w:rsidRPr="00C2580E">
        <w:rPr>
          <w:rFonts w:ascii="UD デジタル 教科書体 NP-B" w:eastAsia="UD デジタル 教科書体 NP-B" w:cs="ＭＳ 明朝" w:hint="eastAsia"/>
          <w:b/>
          <w:kern w:val="0"/>
          <w:sz w:val="40"/>
          <w:szCs w:val="40"/>
        </w:rPr>
        <w:t>日</w:t>
      </w:r>
      <w:r>
        <w:rPr>
          <w:rFonts w:ascii="UD デジタル 教科書体 NP-B" w:eastAsia="UD デジタル 教科書体 NP-B" w:cs="ＭＳ 明朝" w:hint="eastAsia"/>
          <w:b/>
          <w:kern w:val="0"/>
          <w:sz w:val="40"/>
          <w:szCs w:val="40"/>
        </w:rPr>
        <w:t>(日)</w:t>
      </w:r>
      <w:r w:rsidR="005714E8">
        <w:rPr>
          <w:rFonts w:ascii="UD デジタル 教科書体 NP-B" w:eastAsia="UD デジタル 教科書体 NP-B" w:cs="ＭＳ 明朝"/>
          <w:b/>
          <w:kern w:val="0"/>
          <w:sz w:val="40"/>
          <w:szCs w:val="40"/>
        </w:rPr>
        <w:t xml:space="preserve"> </w:t>
      </w:r>
      <w:r>
        <w:rPr>
          <w:rFonts w:ascii="UD デジタル 教科書体 NP-B" w:eastAsia="UD デジタル 教科書体 NP-B" w:cs="ＭＳ 明朝" w:hint="eastAsia"/>
          <w:b/>
          <w:kern w:val="0"/>
          <w:sz w:val="40"/>
          <w:szCs w:val="40"/>
        </w:rPr>
        <w:t>10:30</w:t>
      </w:r>
      <w:r w:rsidR="003E5F55" w:rsidRPr="00C2580E">
        <w:rPr>
          <w:rFonts w:ascii="UD デジタル 教科書体 NP-B" w:eastAsia="UD デジタル 教科書体 NP-B" w:cs="ＭＳ 明朝" w:hint="eastAsia"/>
          <w:b/>
          <w:kern w:val="0"/>
          <w:sz w:val="40"/>
          <w:szCs w:val="40"/>
        </w:rPr>
        <w:t>～</w:t>
      </w:r>
      <w:r>
        <w:rPr>
          <w:rFonts w:ascii="UD デジタル 教科書体 NP-B" w:eastAsia="UD デジタル 教科書体 NP-B" w:cs="ＭＳ 明朝" w:hint="eastAsia"/>
          <w:b/>
          <w:kern w:val="0"/>
          <w:sz w:val="40"/>
          <w:szCs w:val="40"/>
        </w:rPr>
        <w:t>14:00</w:t>
      </w:r>
    </w:p>
    <w:p w:rsidR="003E5F55" w:rsidRPr="00C2580E" w:rsidRDefault="007318E8" w:rsidP="007318E8">
      <w:pPr>
        <w:spacing w:line="480" w:lineRule="exact"/>
        <w:ind w:firstLineChars="700" w:firstLine="2800"/>
        <w:jc w:val="left"/>
        <w:rPr>
          <w:rFonts w:ascii="UD デジタル 教科書体 NP-B" w:eastAsia="UD デジタル 教科書体 NP-B" w:cs="ＭＳ 明朝"/>
          <w:b/>
          <w:kern w:val="0"/>
          <w:sz w:val="40"/>
          <w:szCs w:val="40"/>
        </w:rPr>
      </w:pPr>
      <w:bookmarkStart w:id="0" w:name="_GoBack"/>
      <w:bookmarkEnd w:id="0"/>
      <w:r>
        <w:rPr>
          <w:rFonts w:ascii="UD デジタル 教科書体 NP-B" w:eastAsia="UD デジタル 教科書体 NP-B" w:cs="ＭＳ 明朝" w:hint="eastAsia"/>
          <w:b/>
          <w:kern w:val="0"/>
          <w:sz w:val="40"/>
          <w:szCs w:val="40"/>
        </w:rPr>
        <w:t>お茶会費</w:t>
      </w:r>
      <w:r w:rsidR="00B01B28">
        <w:rPr>
          <w:rFonts w:ascii="UD デジタル 教科書体 NP-B" w:eastAsia="UD デジタル 教科書体 NP-B" w:cs="ＭＳ 明朝" w:hint="eastAsia"/>
          <w:b/>
          <w:kern w:val="0"/>
          <w:sz w:val="40"/>
          <w:szCs w:val="40"/>
        </w:rPr>
        <w:t>600円（前売400円）</w:t>
      </w:r>
      <w:r w:rsidR="00C2580E">
        <w:rPr>
          <w:rFonts w:ascii="UD デジタル 教科書体 NP-B" w:eastAsia="UD デジタル 教科書体 NP-B" w:cs="ＭＳ 明朝" w:hint="eastAsia"/>
          <w:b/>
          <w:kern w:val="0"/>
          <w:sz w:val="40"/>
          <w:szCs w:val="40"/>
        </w:rPr>
        <w:t>］</w:t>
      </w:r>
    </w:p>
    <w:p w:rsidR="0090745D" w:rsidRDefault="0090745D" w:rsidP="0090745D">
      <w:pPr>
        <w:spacing w:line="480" w:lineRule="exact"/>
        <w:jc w:val="left"/>
        <w:rPr>
          <w:rFonts w:ascii="UD デジタル 教科書体 NP-B" w:eastAsia="UD デジタル 教科書体 NP-B" w:cs="ＭＳ 明朝"/>
          <w:b/>
          <w:color w:val="000000"/>
          <w:kern w:val="0"/>
          <w:sz w:val="40"/>
          <w:szCs w:val="40"/>
        </w:rPr>
      </w:pPr>
      <w:r>
        <w:rPr>
          <w:rFonts w:ascii="UD デジタル 教科書体 NP-B" w:eastAsia="UD デジタル 教科書体 NP-B" w:cs="ＭＳ 明朝" w:hint="eastAsia"/>
          <w:b/>
          <w:color w:val="000000"/>
          <w:kern w:val="0"/>
          <w:sz w:val="40"/>
          <w:szCs w:val="40"/>
        </w:rPr>
        <w:t xml:space="preserve">　　★会　場★</w:t>
      </w:r>
    </w:p>
    <w:p w:rsidR="0090745D" w:rsidRPr="0090745D" w:rsidRDefault="0090745D" w:rsidP="0090745D">
      <w:pPr>
        <w:spacing w:line="480" w:lineRule="exact"/>
        <w:jc w:val="left"/>
        <w:rPr>
          <w:rFonts w:ascii="UD デジタル 教科書体 NP-B" w:eastAsia="UD デジタル 教科書体 NP-B" w:cs="ＭＳ 明朝"/>
          <w:b/>
          <w:color w:val="000000"/>
          <w:kern w:val="0"/>
          <w:sz w:val="40"/>
          <w:szCs w:val="40"/>
        </w:rPr>
      </w:pPr>
      <w:r>
        <w:rPr>
          <w:rFonts w:ascii="UD デジタル 教科書体 NP-B" w:eastAsia="UD デジタル 教科書体 NP-B" w:cs="ＭＳ 明朝" w:hint="eastAsia"/>
          <w:b/>
          <w:color w:val="000000"/>
          <w:kern w:val="0"/>
          <w:sz w:val="40"/>
          <w:szCs w:val="40"/>
        </w:rPr>
        <w:t xml:space="preserve">　三木市立高齢者福祉センター</w:t>
      </w:r>
      <w:r w:rsidR="008E1A9C">
        <w:rPr>
          <w:rFonts w:ascii="UD デジタル 教科書体 NP-B" w:eastAsia="UD デジタル 教科書体 NP-B" w:cs="ＭＳ 明朝" w:hint="eastAsia"/>
          <w:b/>
          <w:color w:val="000000"/>
          <w:kern w:val="0"/>
          <w:sz w:val="40"/>
          <w:szCs w:val="40"/>
        </w:rPr>
        <w:t>（末広１丁目９－２７）</w:t>
      </w:r>
    </w:p>
    <w:p w:rsidR="00D8364F" w:rsidRDefault="002438BE" w:rsidP="00C2580E">
      <w:pPr>
        <w:jc w:val="left"/>
        <w:rPr>
          <w:rFonts w:ascii="ＭＳ 明朝" w:cs="ＭＳ 明朝"/>
          <w:b/>
          <w:color w:val="000000"/>
          <w:kern w:val="0"/>
          <w:sz w:val="32"/>
          <w:szCs w:val="32"/>
        </w:rPr>
      </w:pPr>
      <w:r>
        <w:rPr>
          <w:rFonts w:ascii="ＭＳ 明朝" w:cs="ＭＳ 明朝" w:hint="eastAsia"/>
          <w:b/>
          <w:noProof/>
          <w:color w:val="000000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1656080</wp:posOffset>
                </wp:positionH>
                <wp:positionV relativeFrom="paragraph">
                  <wp:posOffset>49530</wp:posOffset>
                </wp:positionV>
                <wp:extent cx="556895" cy="447675"/>
                <wp:effectExtent l="0" t="59690" r="0" b="50165"/>
                <wp:wrapNone/>
                <wp:docPr id="2" name="ストライプ矢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56895" cy="447675"/>
                        </a:xfrm>
                        <a:prstGeom prst="stripedRightArrow">
                          <a:avLst>
                            <a:gd name="adj1" fmla="val 54255"/>
                            <a:gd name="adj2" fmla="val 37234"/>
                          </a:avLst>
                        </a:prstGeom>
                        <a:noFill/>
                        <a:ln w="22225"/>
                        <a:scene3d>
                          <a:camera prst="orthographicFront">
                            <a:rot lat="0" lon="2159400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BB40F5F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ストライプ矢印 2" o:spid="_x0000_s1026" type="#_x0000_t93" style="position:absolute;left:0;text-align:left;margin-left:130.4pt;margin-top:3.9pt;width:43.85pt;height:35.25pt;rotation:90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" adj="15135,4940" filled="f" strokecolor="#243f60 [1604]" strokeweight="1.75pt">
                <v:textbox inset="0,0,0,0"/>
              </v:shape>
            </w:pict>
          </mc:Fallback>
        </mc:AlternateContent>
      </w:r>
      <w:r w:rsidR="008C2F16">
        <w:rPr>
          <w:rFonts w:ascii="ＭＳ 明朝" w:cs="ＭＳ 明朝" w:hint="eastAsia"/>
          <w:b/>
          <w:bCs/>
          <w:noProof/>
          <w:color w:val="000000"/>
          <w:kern w:val="0"/>
          <w:sz w:val="28"/>
          <w:szCs w:val="28"/>
        </w:rPr>
        <w:drawing>
          <wp:anchor distT="0" distB="0" distL="114300" distR="114300" simplePos="0" relativeHeight="251662848" behindDoc="1" locked="0" layoutInCell="1" allowOverlap="1" wp14:anchorId="550520EA" wp14:editId="40CC95B6">
            <wp:simplePos x="0" y="0"/>
            <wp:positionH relativeFrom="column">
              <wp:posOffset>230505</wp:posOffset>
            </wp:positionH>
            <wp:positionV relativeFrom="paragraph">
              <wp:posOffset>203836</wp:posOffset>
            </wp:positionV>
            <wp:extent cx="6469380" cy="4191000"/>
            <wp:effectExtent l="19050" t="19050" r="26670" b="1905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9380" cy="4191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580E" w:rsidRDefault="00C2580E" w:rsidP="00C2580E">
      <w:pPr>
        <w:jc w:val="left"/>
        <w:rPr>
          <w:rFonts w:ascii="ＭＳ 明朝" w:cs="ＭＳ 明朝"/>
          <w:b/>
          <w:color w:val="000000"/>
          <w:kern w:val="0"/>
          <w:sz w:val="32"/>
          <w:szCs w:val="32"/>
        </w:rPr>
      </w:pPr>
    </w:p>
    <w:p w:rsidR="00C2580E" w:rsidRDefault="00C2580E" w:rsidP="00C2580E">
      <w:pPr>
        <w:jc w:val="left"/>
        <w:rPr>
          <w:rFonts w:ascii="ＭＳ 明朝" w:cs="ＭＳ 明朝"/>
          <w:b/>
          <w:color w:val="000000"/>
          <w:kern w:val="0"/>
          <w:sz w:val="32"/>
          <w:szCs w:val="32"/>
        </w:rPr>
      </w:pPr>
    </w:p>
    <w:p w:rsidR="00C2580E" w:rsidRDefault="00C2580E" w:rsidP="00C2580E">
      <w:pPr>
        <w:jc w:val="left"/>
        <w:rPr>
          <w:rFonts w:ascii="ＭＳ 明朝" w:cs="ＭＳ 明朝"/>
          <w:b/>
          <w:color w:val="000000"/>
          <w:kern w:val="0"/>
          <w:sz w:val="32"/>
          <w:szCs w:val="32"/>
        </w:rPr>
      </w:pPr>
    </w:p>
    <w:p w:rsidR="00C2580E" w:rsidRDefault="00C2580E" w:rsidP="00C2580E">
      <w:pPr>
        <w:jc w:val="left"/>
        <w:rPr>
          <w:rFonts w:ascii="ＭＳ 明朝" w:cs="ＭＳ 明朝"/>
          <w:b/>
          <w:color w:val="000000"/>
          <w:kern w:val="0"/>
          <w:sz w:val="32"/>
          <w:szCs w:val="32"/>
        </w:rPr>
      </w:pPr>
    </w:p>
    <w:p w:rsidR="00C2580E" w:rsidRDefault="00C2580E" w:rsidP="00C2580E">
      <w:pPr>
        <w:jc w:val="left"/>
        <w:rPr>
          <w:rFonts w:ascii="ＭＳ 明朝" w:cs="ＭＳ 明朝"/>
          <w:b/>
          <w:color w:val="000000"/>
          <w:kern w:val="0"/>
          <w:sz w:val="32"/>
          <w:szCs w:val="32"/>
        </w:rPr>
      </w:pPr>
    </w:p>
    <w:p w:rsidR="00C2580E" w:rsidRDefault="00C2580E" w:rsidP="00C2580E">
      <w:pPr>
        <w:jc w:val="left"/>
        <w:rPr>
          <w:rFonts w:ascii="ＭＳ 明朝" w:cs="ＭＳ 明朝"/>
          <w:b/>
          <w:color w:val="000000"/>
          <w:kern w:val="0"/>
          <w:sz w:val="32"/>
          <w:szCs w:val="32"/>
        </w:rPr>
      </w:pPr>
    </w:p>
    <w:p w:rsidR="00C2580E" w:rsidRDefault="00C2580E" w:rsidP="00C2580E">
      <w:pPr>
        <w:jc w:val="left"/>
        <w:rPr>
          <w:rFonts w:ascii="ＭＳ 明朝" w:cs="ＭＳ 明朝"/>
          <w:b/>
          <w:color w:val="000000"/>
          <w:kern w:val="0"/>
          <w:sz w:val="32"/>
          <w:szCs w:val="32"/>
        </w:rPr>
      </w:pPr>
    </w:p>
    <w:p w:rsidR="00C2580E" w:rsidRDefault="00C2580E" w:rsidP="00C2580E">
      <w:pPr>
        <w:jc w:val="left"/>
        <w:rPr>
          <w:rFonts w:ascii="ＭＳ 明朝" w:cs="ＭＳ 明朝"/>
          <w:b/>
          <w:color w:val="000000"/>
          <w:kern w:val="0"/>
          <w:sz w:val="32"/>
          <w:szCs w:val="32"/>
        </w:rPr>
      </w:pPr>
    </w:p>
    <w:p w:rsidR="00C2580E" w:rsidRDefault="00C2580E" w:rsidP="00C2580E">
      <w:pPr>
        <w:jc w:val="left"/>
        <w:rPr>
          <w:rFonts w:ascii="ＭＳ 明朝" w:cs="ＭＳ 明朝"/>
          <w:b/>
          <w:color w:val="000000"/>
          <w:kern w:val="0"/>
          <w:sz w:val="32"/>
          <w:szCs w:val="32"/>
        </w:rPr>
      </w:pPr>
    </w:p>
    <w:p w:rsidR="00C2580E" w:rsidRDefault="00C2580E" w:rsidP="00C2580E">
      <w:pPr>
        <w:jc w:val="left"/>
        <w:rPr>
          <w:rFonts w:ascii="ＭＳ 明朝" w:cs="ＭＳ 明朝"/>
          <w:b/>
          <w:color w:val="000000"/>
          <w:kern w:val="0"/>
          <w:sz w:val="32"/>
          <w:szCs w:val="32"/>
        </w:rPr>
      </w:pPr>
    </w:p>
    <w:p w:rsidR="00C2580E" w:rsidRDefault="00C2580E" w:rsidP="00C2580E">
      <w:pPr>
        <w:jc w:val="left"/>
        <w:rPr>
          <w:rFonts w:ascii="ＭＳ 明朝" w:cs="ＭＳ 明朝"/>
          <w:b/>
          <w:color w:val="000000"/>
          <w:kern w:val="0"/>
          <w:sz w:val="32"/>
          <w:szCs w:val="32"/>
        </w:rPr>
      </w:pPr>
    </w:p>
    <w:p w:rsidR="00C2580E" w:rsidRDefault="00C2580E" w:rsidP="00C2580E">
      <w:pPr>
        <w:jc w:val="left"/>
        <w:rPr>
          <w:rFonts w:ascii="ＭＳ 明朝" w:cs="ＭＳ 明朝"/>
          <w:b/>
          <w:color w:val="000000"/>
          <w:kern w:val="0"/>
          <w:sz w:val="32"/>
          <w:szCs w:val="32"/>
        </w:rPr>
      </w:pPr>
    </w:p>
    <w:p w:rsidR="00C2580E" w:rsidRDefault="00C2580E" w:rsidP="00C2580E">
      <w:pPr>
        <w:jc w:val="left"/>
        <w:rPr>
          <w:rFonts w:ascii="ＭＳ 明朝" w:cs="ＭＳ 明朝"/>
          <w:b/>
          <w:color w:val="000000"/>
          <w:kern w:val="0"/>
          <w:sz w:val="32"/>
          <w:szCs w:val="32"/>
        </w:rPr>
      </w:pPr>
    </w:p>
    <w:p w:rsidR="00C2580E" w:rsidRDefault="00C2580E" w:rsidP="00C2580E">
      <w:pPr>
        <w:jc w:val="left"/>
        <w:rPr>
          <w:rFonts w:ascii="ＭＳ 明朝" w:cs="ＭＳ 明朝"/>
          <w:b/>
          <w:color w:val="000000"/>
          <w:kern w:val="0"/>
          <w:sz w:val="32"/>
          <w:szCs w:val="32"/>
        </w:rPr>
      </w:pPr>
    </w:p>
    <w:p w:rsidR="00C2580E" w:rsidRDefault="00C2580E" w:rsidP="00C2580E">
      <w:pPr>
        <w:jc w:val="left"/>
        <w:rPr>
          <w:rFonts w:ascii="ＭＳ 明朝" w:cs="ＭＳ 明朝"/>
          <w:b/>
          <w:color w:val="000000"/>
          <w:kern w:val="0"/>
          <w:sz w:val="32"/>
          <w:szCs w:val="32"/>
        </w:rPr>
      </w:pPr>
    </w:p>
    <w:p w:rsidR="00C2580E" w:rsidRDefault="00C2580E" w:rsidP="00C2580E">
      <w:pPr>
        <w:jc w:val="left"/>
        <w:rPr>
          <w:rFonts w:ascii="ＭＳ 明朝" w:cs="ＭＳ 明朝"/>
          <w:b/>
          <w:color w:val="000000"/>
          <w:kern w:val="0"/>
          <w:sz w:val="32"/>
          <w:szCs w:val="32"/>
        </w:rPr>
      </w:pPr>
    </w:p>
    <w:p w:rsidR="00BC26F3" w:rsidRPr="003E5F55" w:rsidRDefault="003E5F55" w:rsidP="00BC26F3">
      <w:pPr>
        <w:jc w:val="center"/>
        <w:rPr>
          <w:rFonts w:ascii="HGPｺﾞｼｯｸM" w:eastAsia="HGPｺﾞｼｯｸM" w:cs="HGPｺﾞｼｯｸM"/>
          <w:sz w:val="48"/>
          <w:szCs w:val="48"/>
        </w:rPr>
      </w:pPr>
      <w:r w:rsidRPr="006E7E0A">
        <w:rPr>
          <w:rFonts w:ascii="HGPｺﾞｼｯｸM" w:eastAsia="HGPｺﾞｼｯｸM" w:cs="HGPｺﾞｼｯｸM" w:hint="eastAsia"/>
          <w:b/>
          <w:bCs/>
          <w:color w:val="FF0000"/>
          <w:kern w:val="0"/>
          <w:sz w:val="44"/>
          <w:szCs w:val="48"/>
        </w:rPr>
        <w:t>多くの</w:t>
      </w:r>
      <w:r w:rsidR="00A800EC">
        <w:rPr>
          <w:rFonts w:ascii="HGPｺﾞｼｯｸM" w:eastAsia="HGPｺﾞｼｯｸM" w:cs="HGPｺﾞｼｯｸM" w:hint="eastAsia"/>
          <w:b/>
          <w:bCs/>
          <w:color w:val="FF0000"/>
          <w:kern w:val="0"/>
          <w:sz w:val="44"/>
          <w:szCs w:val="48"/>
        </w:rPr>
        <w:t>皆様</w:t>
      </w:r>
      <w:r w:rsidRPr="006E7E0A">
        <w:rPr>
          <w:rFonts w:ascii="HGPｺﾞｼｯｸM" w:eastAsia="HGPｺﾞｼｯｸM" w:cs="HGPｺﾞｼｯｸM" w:hint="eastAsia"/>
          <w:b/>
          <w:bCs/>
          <w:color w:val="FF0000"/>
          <w:kern w:val="0"/>
          <w:sz w:val="44"/>
          <w:szCs w:val="48"/>
        </w:rPr>
        <w:t>のご来場をお待ちして</w:t>
      </w:r>
      <w:r w:rsidR="00C2580E">
        <w:rPr>
          <w:rFonts w:ascii="HGPｺﾞｼｯｸM" w:eastAsia="HGPｺﾞｼｯｸM" w:cs="HGPｺﾞｼｯｸM" w:hint="eastAsia"/>
          <w:b/>
          <w:bCs/>
          <w:color w:val="FF0000"/>
          <w:kern w:val="0"/>
          <w:sz w:val="44"/>
          <w:szCs w:val="48"/>
        </w:rPr>
        <w:t>い</w:t>
      </w:r>
      <w:r w:rsidRPr="006E7E0A">
        <w:rPr>
          <w:rFonts w:ascii="HGPｺﾞｼｯｸM" w:eastAsia="HGPｺﾞｼｯｸM" w:cs="HGPｺﾞｼｯｸM" w:hint="eastAsia"/>
          <w:b/>
          <w:bCs/>
          <w:color w:val="FF0000"/>
          <w:kern w:val="0"/>
          <w:sz w:val="44"/>
          <w:szCs w:val="48"/>
        </w:rPr>
        <w:t>ます</w:t>
      </w:r>
      <w:r w:rsidRPr="006E7E0A">
        <w:rPr>
          <w:rFonts w:ascii="HGPｺﾞｼｯｸM" w:eastAsia="HGPｺﾞｼｯｸM" w:cs="HGPｺﾞｼｯｸM" w:hint="eastAsia"/>
          <w:color w:val="C00000"/>
          <w:sz w:val="44"/>
          <w:szCs w:val="48"/>
        </w:rPr>
        <w:t>。</w:t>
      </w:r>
    </w:p>
    <w:sectPr w:rsidR="00BC26F3" w:rsidRPr="003E5F55" w:rsidSect="00707619">
      <w:pgSz w:w="11907" w:h="16840" w:code="9"/>
      <w:pgMar w:top="567" w:right="567" w:bottom="568" w:left="567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5F55" w:rsidRDefault="003E5F55" w:rsidP="009C643E">
      <w:r>
        <w:separator/>
      </w:r>
    </w:p>
  </w:endnote>
  <w:endnote w:type="continuationSeparator" w:id="0">
    <w:p w:rsidR="003E5F55" w:rsidRDefault="003E5F55" w:rsidP="009C6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5F55" w:rsidRDefault="003E5F55" w:rsidP="009C643E">
      <w:r>
        <w:separator/>
      </w:r>
    </w:p>
  </w:footnote>
  <w:footnote w:type="continuationSeparator" w:id="0">
    <w:p w:rsidR="003E5F55" w:rsidRDefault="003E5F55" w:rsidP="009C64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51"/>
  <w:drawingGridVerticalSpacing w:val="20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F55"/>
    <w:rsid w:val="000A0A54"/>
    <w:rsid w:val="001668E8"/>
    <w:rsid w:val="00180884"/>
    <w:rsid w:val="001C65DF"/>
    <w:rsid w:val="002103D0"/>
    <w:rsid w:val="00232F52"/>
    <w:rsid w:val="002438BE"/>
    <w:rsid w:val="002A4B8D"/>
    <w:rsid w:val="002A716C"/>
    <w:rsid w:val="002C7912"/>
    <w:rsid w:val="002E662F"/>
    <w:rsid w:val="003E5F55"/>
    <w:rsid w:val="004370E9"/>
    <w:rsid w:val="004F0A5E"/>
    <w:rsid w:val="0052611B"/>
    <w:rsid w:val="005714E8"/>
    <w:rsid w:val="00572F11"/>
    <w:rsid w:val="005826E3"/>
    <w:rsid w:val="005D3D43"/>
    <w:rsid w:val="00637FDB"/>
    <w:rsid w:val="0066303E"/>
    <w:rsid w:val="006A289E"/>
    <w:rsid w:val="006C2403"/>
    <w:rsid w:val="006E7E0A"/>
    <w:rsid w:val="00707619"/>
    <w:rsid w:val="007318E8"/>
    <w:rsid w:val="0075162E"/>
    <w:rsid w:val="00776319"/>
    <w:rsid w:val="00822D2F"/>
    <w:rsid w:val="008C2F16"/>
    <w:rsid w:val="008E1A9C"/>
    <w:rsid w:val="009005BE"/>
    <w:rsid w:val="0090745D"/>
    <w:rsid w:val="00931923"/>
    <w:rsid w:val="009A3CF1"/>
    <w:rsid w:val="009C643E"/>
    <w:rsid w:val="00A800EC"/>
    <w:rsid w:val="00A82C9F"/>
    <w:rsid w:val="00AE143F"/>
    <w:rsid w:val="00B01B28"/>
    <w:rsid w:val="00B13383"/>
    <w:rsid w:val="00B377C1"/>
    <w:rsid w:val="00B56130"/>
    <w:rsid w:val="00B56821"/>
    <w:rsid w:val="00BC26F3"/>
    <w:rsid w:val="00BF240E"/>
    <w:rsid w:val="00C2580E"/>
    <w:rsid w:val="00C50DC8"/>
    <w:rsid w:val="00C90902"/>
    <w:rsid w:val="00CB2C8A"/>
    <w:rsid w:val="00CC1076"/>
    <w:rsid w:val="00D01CD3"/>
    <w:rsid w:val="00D072BE"/>
    <w:rsid w:val="00D1411D"/>
    <w:rsid w:val="00D6010C"/>
    <w:rsid w:val="00D8364F"/>
    <w:rsid w:val="00DB58D2"/>
    <w:rsid w:val="00E42DC4"/>
    <w:rsid w:val="00E6664F"/>
    <w:rsid w:val="00E66CEB"/>
    <w:rsid w:val="00EE27DF"/>
    <w:rsid w:val="00EF50AD"/>
    <w:rsid w:val="00F1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435320DE"/>
  <w15:docId w15:val="{ABF865F7-B3CF-4E3B-BE50-47C0DD1A8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64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C643E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C64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C643E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3E5F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E5F5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三木市役所</dc:creator>
  <cp:lastModifiedBy>Administrator</cp:lastModifiedBy>
  <cp:revision>6</cp:revision>
  <cp:lastPrinted>2026-02-24T05:12:00Z</cp:lastPrinted>
  <dcterms:created xsi:type="dcterms:W3CDTF">2025-02-14T05:22:00Z</dcterms:created>
  <dcterms:modified xsi:type="dcterms:W3CDTF">2026-02-24T05:25:00Z</dcterms:modified>
</cp:coreProperties>
</file>